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CDFF3" w14:textId="77777777" w:rsidR="00FF459B" w:rsidRPr="00D66260" w:rsidRDefault="00FF459B" w:rsidP="00FF459B">
      <w:pPr>
        <w:tabs>
          <w:tab w:val="left" w:pos="567"/>
          <w:tab w:val="left" w:pos="3402"/>
        </w:tabs>
        <w:jc w:val="center"/>
        <w:rPr>
          <w:sz w:val="24"/>
        </w:rPr>
      </w:pPr>
      <w:r w:rsidRPr="00D66260">
        <w:rPr>
          <w:b/>
          <w:sz w:val="24"/>
        </w:rPr>
        <w:t>FRIENDS OF THE ROYAL NATIONAL PARK INCORPORATED</w:t>
      </w:r>
    </w:p>
    <w:p w14:paraId="6B582014" w14:textId="77777777" w:rsidR="00FF459B" w:rsidRDefault="00FF459B" w:rsidP="00FF459B">
      <w:pPr>
        <w:tabs>
          <w:tab w:val="left" w:pos="567"/>
          <w:tab w:val="left" w:pos="3402"/>
        </w:tabs>
        <w:rPr>
          <w:b/>
          <w:sz w:val="24"/>
        </w:rPr>
      </w:pPr>
    </w:p>
    <w:p w14:paraId="2ED37EF3" w14:textId="6500C779" w:rsidR="00FF459B" w:rsidRPr="00FF459B" w:rsidRDefault="00FF459B" w:rsidP="00FF459B">
      <w:pPr>
        <w:tabs>
          <w:tab w:val="left" w:pos="567"/>
          <w:tab w:val="left" w:pos="3402"/>
        </w:tabs>
        <w:jc w:val="center"/>
        <w:rPr>
          <w:b/>
          <w:sz w:val="24"/>
        </w:rPr>
      </w:pPr>
      <w:r w:rsidRPr="00FF459B">
        <w:rPr>
          <w:b/>
          <w:bCs/>
          <w:sz w:val="24"/>
        </w:rPr>
        <w:t xml:space="preserve">MINUTES OF </w:t>
      </w:r>
      <w:r>
        <w:rPr>
          <w:b/>
          <w:bCs/>
          <w:sz w:val="24"/>
        </w:rPr>
        <w:t xml:space="preserve">THE </w:t>
      </w:r>
      <w:r w:rsidR="00D504A4">
        <w:rPr>
          <w:b/>
          <w:bCs/>
          <w:sz w:val="24"/>
        </w:rPr>
        <w:t>GENERAL</w:t>
      </w:r>
      <w:r w:rsidR="002446B8">
        <w:rPr>
          <w:b/>
          <w:bCs/>
          <w:sz w:val="24"/>
        </w:rPr>
        <w:t xml:space="preserve"> </w:t>
      </w:r>
      <w:r w:rsidRPr="00FF459B">
        <w:rPr>
          <w:b/>
          <w:bCs/>
          <w:sz w:val="24"/>
        </w:rPr>
        <w:t>MEETING</w:t>
      </w:r>
    </w:p>
    <w:p w14:paraId="02BA0879" w14:textId="484586D0" w:rsidR="00FF459B" w:rsidRPr="00FF459B" w:rsidRDefault="00FF459B" w:rsidP="00FF459B">
      <w:pPr>
        <w:tabs>
          <w:tab w:val="left" w:pos="567"/>
          <w:tab w:val="left" w:pos="3402"/>
        </w:tabs>
        <w:jc w:val="center"/>
        <w:rPr>
          <w:b/>
          <w:bCs/>
          <w:sz w:val="24"/>
        </w:rPr>
      </w:pPr>
      <w:r>
        <w:rPr>
          <w:b/>
          <w:bCs/>
          <w:sz w:val="24"/>
        </w:rPr>
        <w:t>H</w:t>
      </w:r>
      <w:r w:rsidRPr="00FF459B">
        <w:rPr>
          <w:b/>
          <w:bCs/>
          <w:sz w:val="24"/>
        </w:rPr>
        <w:t xml:space="preserve">eld on Thursday </w:t>
      </w:r>
      <w:r w:rsidR="00D504A4">
        <w:rPr>
          <w:b/>
          <w:bCs/>
          <w:sz w:val="24"/>
        </w:rPr>
        <w:t>25</w:t>
      </w:r>
      <w:r w:rsidR="004472ED" w:rsidRPr="004472ED">
        <w:rPr>
          <w:b/>
          <w:bCs/>
          <w:sz w:val="24"/>
          <w:vertAlign w:val="superscript"/>
        </w:rPr>
        <w:t>th</w:t>
      </w:r>
      <w:r w:rsidR="004472ED">
        <w:rPr>
          <w:b/>
          <w:bCs/>
          <w:sz w:val="24"/>
        </w:rPr>
        <w:t xml:space="preserve"> February 2021</w:t>
      </w:r>
      <w:r w:rsidR="002446B8">
        <w:rPr>
          <w:b/>
          <w:bCs/>
          <w:sz w:val="24"/>
        </w:rPr>
        <w:t xml:space="preserve"> at </w:t>
      </w:r>
      <w:r w:rsidR="00433195">
        <w:rPr>
          <w:b/>
          <w:bCs/>
          <w:sz w:val="24"/>
        </w:rPr>
        <w:t>4.00</w:t>
      </w:r>
      <w:r w:rsidR="002446B8">
        <w:rPr>
          <w:b/>
          <w:bCs/>
          <w:sz w:val="24"/>
        </w:rPr>
        <w:t xml:space="preserve">pm </w:t>
      </w:r>
      <w:r w:rsidR="00D504A4">
        <w:rPr>
          <w:b/>
          <w:bCs/>
          <w:sz w:val="24"/>
        </w:rPr>
        <w:t>at EEC</w:t>
      </w:r>
    </w:p>
    <w:p w14:paraId="7BB38AD5" w14:textId="48227A43" w:rsidR="00FF459B" w:rsidRPr="00D66260" w:rsidRDefault="00FF459B" w:rsidP="00FF459B">
      <w:pPr>
        <w:tabs>
          <w:tab w:val="left" w:pos="567"/>
          <w:tab w:val="left" w:pos="3402"/>
        </w:tabs>
        <w:rPr>
          <w:sz w:val="24"/>
        </w:rPr>
      </w:pPr>
    </w:p>
    <w:p w14:paraId="31E210BB" w14:textId="77777777" w:rsidR="00FF459B" w:rsidRPr="00D66260" w:rsidRDefault="00FF459B" w:rsidP="00FF459B">
      <w:pPr>
        <w:tabs>
          <w:tab w:val="left" w:pos="567"/>
          <w:tab w:val="left" w:pos="3402"/>
        </w:tabs>
        <w:rPr>
          <w:b/>
          <w:sz w:val="24"/>
        </w:rPr>
      </w:pPr>
    </w:p>
    <w:p w14:paraId="48A89972" w14:textId="6053FACD" w:rsidR="00FF459B" w:rsidRDefault="00FF459B" w:rsidP="00FF459B">
      <w:pPr>
        <w:tabs>
          <w:tab w:val="left" w:pos="567"/>
          <w:tab w:val="left" w:pos="3402"/>
        </w:tabs>
        <w:rPr>
          <w:sz w:val="24"/>
        </w:rPr>
      </w:pPr>
      <w:r w:rsidRPr="00D66260">
        <w:rPr>
          <w:b/>
          <w:bCs/>
          <w:sz w:val="24"/>
        </w:rPr>
        <w:t>Meeting opened:</w:t>
      </w:r>
      <w:r w:rsidRPr="00D66260">
        <w:rPr>
          <w:sz w:val="24"/>
        </w:rPr>
        <w:t xml:space="preserve"> at </w:t>
      </w:r>
      <w:r w:rsidR="00433195">
        <w:rPr>
          <w:sz w:val="24"/>
        </w:rPr>
        <w:t>4.0</w:t>
      </w:r>
      <w:r w:rsidR="004472ED">
        <w:rPr>
          <w:sz w:val="24"/>
        </w:rPr>
        <w:t>3</w:t>
      </w:r>
      <w:r w:rsidRPr="00387792">
        <w:rPr>
          <w:sz w:val="24"/>
        </w:rPr>
        <w:t xml:space="preserve"> pm</w:t>
      </w:r>
    </w:p>
    <w:p w14:paraId="7ACCC1CD" w14:textId="77777777" w:rsidR="00E7675E" w:rsidRPr="00D66260" w:rsidRDefault="00E7675E" w:rsidP="00FF459B">
      <w:pPr>
        <w:tabs>
          <w:tab w:val="left" w:pos="567"/>
          <w:tab w:val="left" w:pos="3402"/>
        </w:tabs>
        <w:rPr>
          <w:sz w:val="24"/>
        </w:rPr>
      </w:pPr>
    </w:p>
    <w:p w14:paraId="07137725" w14:textId="59BECC42" w:rsidR="00FF459B" w:rsidRPr="00D66260" w:rsidRDefault="00FF459B" w:rsidP="00FF459B">
      <w:pPr>
        <w:tabs>
          <w:tab w:val="left" w:pos="567"/>
          <w:tab w:val="left" w:pos="3402"/>
        </w:tabs>
        <w:rPr>
          <w:sz w:val="24"/>
        </w:rPr>
      </w:pPr>
      <w:r w:rsidRPr="00D66260">
        <w:rPr>
          <w:b/>
          <w:bCs/>
          <w:sz w:val="24"/>
        </w:rPr>
        <w:t xml:space="preserve">Chairperson – </w:t>
      </w:r>
      <w:r>
        <w:rPr>
          <w:b/>
          <w:bCs/>
          <w:sz w:val="24"/>
        </w:rPr>
        <w:t>Ian Hill</w:t>
      </w:r>
      <w:r w:rsidRPr="00D66260">
        <w:rPr>
          <w:b/>
          <w:bCs/>
          <w:sz w:val="24"/>
        </w:rPr>
        <w:t>.</w:t>
      </w:r>
      <w:r w:rsidRPr="00D66260">
        <w:rPr>
          <w:b/>
          <w:bCs/>
          <w:sz w:val="24"/>
        </w:rPr>
        <w:tab/>
        <w:t xml:space="preserve">Minutes – </w:t>
      </w:r>
      <w:r w:rsidR="002446B8">
        <w:rPr>
          <w:b/>
          <w:bCs/>
          <w:sz w:val="24"/>
        </w:rPr>
        <w:t>Dave Robson</w:t>
      </w:r>
      <w:r w:rsidR="005A6FB6">
        <w:rPr>
          <w:b/>
          <w:bCs/>
          <w:sz w:val="24"/>
        </w:rPr>
        <w:t xml:space="preserve"> </w:t>
      </w:r>
    </w:p>
    <w:p w14:paraId="10CE79EC" w14:textId="77777777" w:rsidR="00FF459B" w:rsidRPr="00D66260" w:rsidRDefault="00FF459B" w:rsidP="00FF459B">
      <w:pPr>
        <w:tabs>
          <w:tab w:val="left" w:pos="567"/>
          <w:tab w:val="left" w:pos="3402"/>
        </w:tabs>
        <w:rPr>
          <w:b/>
          <w:bCs/>
          <w:sz w:val="24"/>
        </w:rPr>
      </w:pPr>
    </w:p>
    <w:p w14:paraId="0549C564" w14:textId="5D5DFE71" w:rsidR="00FF459B" w:rsidRPr="00387792" w:rsidRDefault="002446B8" w:rsidP="00FF459B">
      <w:pPr>
        <w:keepNext/>
        <w:tabs>
          <w:tab w:val="left" w:pos="567"/>
          <w:tab w:val="left" w:pos="3402"/>
        </w:tabs>
        <w:rPr>
          <w:b/>
          <w:sz w:val="24"/>
          <w:szCs w:val="24"/>
          <w:lang w:val="en-US" w:eastAsia="en-US"/>
        </w:rPr>
      </w:pPr>
      <w:r>
        <w:rPr>
          <w:b/>
          <w:sz w:val="24"/>
          <w:szCs w:val="24"/>
          <w:lang w:val="en-US" w:eastAsia="en-US"/>
        </w:rPr>
        <w:t xml:space="preserve">Committee </w:t>
      </w:r>
      <w:r w:rsidR="00FF459B" w:rsidRPr="00387792">
        <w:rPr>
          <w:b/>
          <w:sz w:val="24"/>
          <w:szCs w:val="24"/>
          <w:lang w:val="en-US" w:eastAsia="en-US"/>
        </w:rPr>
        <w:t>Members present</w:t>
      </w:r>
    </w:p>
    <w:p w14:paraId="7A263530" w14:textId="6A719B83" w:rsidR="00FF459B" w:rsidRDefault="00FB4087" w:rsidP="00FF459B">
      <w:pPr>
        <w:tabs>
          <w:tab w:val="left" w:pos="567"/>
          <w:tab w:val="left" w:pos="3402"/>
        </w:tabs>
        <w:rPr>
          <w:sz w:val="22"/>
          <w:szCs w:val="22"/>
          <w:lang w:eastAsia="en-US"/>
        </w:rPr>
      </w:pPr>
      <w:r w:rsidRPr="009C44AC">
        <w:rPr>
          <w:sz w:val="22"/>
          <w:szCs w:val="22"/>
          <w:lang w:val="en-US" w:eastAsia="en-US"/>
        </w:rPr>
        <w:t>Ian Hill</w:t>
      </w:r>
      <w:r w:rsidR="002446B8">
        <w:rPr>
          <w:sz w:val="22"/>
          <w:szCs w:val="22"/>
          <w:lang w:val="en-US" w:eastAsia="en-US"/>
        </w:rPr>
        <w:t xml:space="preserve"> </w:t>
      </w:r>
      <w:r w:rsidRPr="009C44AC">
        <w:rPr>
          <w:sz w:val="22"/>
          <w:szCs w:val="22"/>
          <w:lang w:val="en-US" w:eastAsia="en-US"/>
        </w:rPr>
        <w:t>,</w:t>
      </w:r>
      <w:r w:rsidR="00FF459B" w:rsidRPr="009C44AC">
        <w:rPr>
          <w:sz w:val="22"/>
          <w:szCs w:val="22"/>
          <w:lang w:val="en-US" w:eastAsia="en-US"/>
        </w:rPr>
        <w:t xml:space="preserve"> </w:t>
      </w:r>
      <w:r w:rsidR="00A96C86" w:rsidRPr="009C44AC">
        <w:rPr>
          <w:sz w:val="22"/>
          <w:szCs w:val="22"/>
          <w:lang w:val="en-US" w:eastAsia="en-US"/>
        </w:rPr>
        <w:t xml:space="preserve">John Arney, </w:t>
      </w:r>
      <w:r w:rsidR="005A6FB6" w:rsidRPr="009C44AC">
        <w:rPr>
          <w:sz w:val="22"/>
          <w:szCs w:val="22"/>
          <w:lang w:val="en-US" w:eastAsia="en-US"/>
        </w:rPr>
        <w:t xml:space="preserve">Ralph Cartwright, </w:t>
      </w:r>
      <w:r w:rsidR="005A6FB6" w:rsidRPr="009C44AC">
        <w:rPr>
          <w:sz w:val="22"/>
          <w:szCs w:val="22"/>
          <w:lang w:eastAsia="en-US"/>
        </w:rPr>
        <w:t>Peter Donley</w:t>
      </w:r>
      <w:r w:rsidR="002446B8">
        <w:rPr>
          <w:sz w:val="22"/>
          <w:szCs w:val="22"/>
          <w:lang w:eastAsia="en-US"/>
        </w:rPr>
        <w:t>, Dave Robson</w:t>
      </w:r>
      <w:r w:rsidR="004472ED">
        <w:rPr>
          <w:sz w:val="22"/>
          <w:szCs w:val="22"/>
          <w:lang w:eastAsia="en-US"/>
        </w:rPr>
        <w:t xml:space="preserve">, Neville Bethe , </w:t>
      </w:r>
      <w:r w:rsidR="00D504A4">
        <w:rPr>
          <w:sz w:val="22"/>
          <w:szCs w:val="22"/>
          <w:lang w:eastAsia="en-US"/>
        </w:rPr>
        <w:t xml:space="preserve">Mel Keith </w:t>
      </w:r>
      <w:r w:rsidR="00214037">
        <w:rPr>
          <w:sz w:val="22"/>
          <w:szCs w:val="22"/>
          <w:lang w:eastAsia="en-US"/>
        </w:rPr>
        <w:t xml:space="preserve">- </w:t>
      </w:r>
      <w:r w:rsidR="002446B8">
        <w:rPr>
          <w:sz w:val="22"/>
          <w:szCs w:val="22"/>
          <w:lang w:eastAsia="en-US"/>
        </w:rPr>
        <w:t>NPWS Liaison</w:t>
      </w:r>
    </w:p>
    <w:p w14:paraId="2367E03C" w14:textId="002B13C6" w:rsidR="00D504A4" w:rsidRDefault="00D504A4" w:rsidP="00FF459B">
      <w:pPr>
        <w:tabs>
          <w:tab w:val="left" w:pos="567"/>
          <w:tab w:val="left" w:pos="3402"/>
        </w:tabs>
        <w:rPr>
          <w:sz w:val="22"/>
          <w:szCs w:val="22"/>
          <w:lang w:eastAsia="en-US"/>
        </w:rPr>
      </w:pPr>
    </w:p>
    <w:p w14:paraId="5EEF9B67" w14:textId="51DDBDBB" w:rsidR="00D504A4" w:rsidRPr="00387792" w:rsidRDefault="00D504A4" w:rsidP="00D504A4">
      <w:pPr>
        <w:keepNext/>
        <w:tabs>
          <w:tab w:val="left" w:pos="567"/>
          <w:tab w:val="left" w:pos="3402"/>
        </w:tabs>
        <w:rPr>
          <w:b/>
          <w:sz w:val="24"/>
          <w:szCs w:val="24"/>
          <w:lang w:val="en-US" w:eastAsia="en-US"/>
        </w:rPr>
      </w:pPr>
      <w:r>
        <w:rPr>
          <w:b/>
          <w:sz w:val="24"/>
          <w:szCs w:val="24"/>
          <w:lang w:val="en-US" w:eastAsia="en-US"/>
        </w:rPr>
        <w:t>Presenters</w:t>
      </w:r>
      <w:r w:rsidRPr="00387792">
        <w:rPr>
          <w:b/>
          <w:sz w:val="24"/>
          <w:szCs w:val="24"/>
          <w:lang w:val="en-US" w:eastAsia="en-US"/>
        </w:rPr>
        <w:t xml:space="preserve"> present</w:t>
      </w:r>
    </w:p>
    <w:p w14:paraId="1AEDE507" w14:textId="0DA94B4B" w:rsidR="00D504A4" w:rsidRDefault="00D504A4" w:rsidP="00FF459B">
      <w:pPr>
        <w:tabs>
          <w:tab w:val="left" w:pos="567"/>
          <w:tab w:val="left" w:pos="3402"/>
        </w:tabs>
        <w:rPr>
          <w:sz w:val="22"/>
          <w:szCs w:val="22"/>
          <w:lang w:eastAsia="en-US"/>
        </w:rPr>
      </w:pPr>
      <w:r>
        <w:rPr>
          <w:sz w:val="22"/>
          <w:szCs w:val="22"/>
          <w:lang w:eastAsia="en-US"/>
        </w:rPr>
        <w:t xml:space="preserve">Dr Kellie Leigh - Director </w:t>
      </w:r>
      <w:r w:rsidR="00D542B0">
        <w:rPr>
          <w:sz w:val="22"/>
          <w:szCs w:val="22"/>
          <w:lang w:eastAsia="en-US"/>
        </w:rPr>
        <w:t xml:space="preserve">- </w:t>
      </w:r>
      <w:r>
        <w:rPr>
          <w:sz w:val="22"/>
          <w:szCs w:val="22"/>
          <w:lang w:eastAsia="en-US"/>
        </w:rPr>
        <w:t>Science for Wildlife</w:t>
      </w:r>
      <w:r w:rsidR="00FE0903">
        <w:rPr>
          <w:sz w:val="22"/>
          <w:szCs w:val="22"/>
          <w:lang w:eastAsia="en-US"/>
        </w:rPr>
        <w:t xml:space="preserve"> (SFW)</w:t>
      </w:r>
    </w:p>
    <w:p w14:paraId="0FA242F6" w14:textId="69FFCB25" w:rsidR="00D504A4" w:rsidRDefault="00D504A4" w:rsidP="00FF459B">
      <w:pPr>
        <w:tabs>
          <w:tab w:val="left" w:pos="567"/>
          <w:tab w:val="left" w:pos="3402"/>
        </w:tabs>
        <w:rPr>
          <w:sz w:val="22"/>
          <w:szCs w:val="22"/>
          <w:lang w:eastAsia="en-US"/>
        </w:rPr>
      </w:pPr>
      <w:r>
        <w:rPr>
          <w:sz w:val="22"/>
          <w:szCs w:val="22"/>
          <w:lang w:eastAsia="en-US"/>
        </w:rPr>
        <w:t xml:space="preserve">Brie Sloggert – Project Officer </w:t>
      </w:r>
      <w:r w:rsidR="00D542B0">
        <w:rPr>
          <w:sz w:val="22"/>
          <w:szCs w:val="22"/>
          <w:lang w:eastAsia="en-US"/>
        </w:rPr>
        <w:t xml:space="preserve">- </w:t>
      </w:r>
      <w:r>
        <w:rPr>
          <w:sz w:val="22"/>
          <w:szCs w:val="22"/>
          <w:lang w:eastAsia="en-US"/>
        </w:rPr>
        <w:t>Science for Wildlife</w:t>
      </w:r>
      <w:r w:rsidR="00FE0903">
        <w:rPr>
          <w:sz w:val="22"/>
          <w:szCs w:val="22"/>
          <w:lang w:eastAsia="en-US"/>
        </w:rPr>
        <w:t xml:space="preserve"> (SFW)</w:t>
      </w:r>
    </w:p>
    <w:p w14:paraId="4AE2116C" w14:textId="47828C1E" w:rsidR="00D504A4" w:rsidRDefault="00D504A4" w:rsidP="00FF459B">
      <w:pPr>
        <w:tabs>
          <w:tab w:val="left" w:pos="567"/>
          <w:tab w:val="left" w:pos="3402"/>
        </w:tabs>
        <w:rPr>
          <w:sz w:val="22"/>
          <w:szCs w:val="22"/>
          <w:lang w:eastAsia="en-US"/>
        </w:rPr>
      </w:pPr>
    </w:p>
    <w:p w14:paraId="29C268D6" w14:textId="64534B03" w:rsidR="00D504A4" w:rsidRPr="00387792" w:rsidRDefault="00D504A4" w:rsidP="00D504A4">
      <w:pPr>
        <w:keepNext/>
        <w:tabs>
          <w:tab w:val="left" w:pos="567"/>
          <w:tab w:val="left" w:pos="3402"/>
        </w:tabs>
        <w:rPr>
          <w:b/>
          <w:sz w:val="24"/>
          <w:szCs w:val="24"/>
          <w:lang w:val="en-US" w:eastAsia="en-US"/>
        </w:rPr>
      </w:pPr>
      <w:r>
        <w:rPr>
          <w:b/>
          <w:sz w:val="24"/>
          <w:szCs w:val="24"/>
          <w:lang w:val="en-US" w:eastAsia="en-US"/>
        </w:rPr>
        <w:t xml:space="preserve">General </w:t>
      </w:r>
      <w:r w:rsidRPr="00387792">
        <w:rPr>
          <w:b/>
          <w:sz w:val="24"/>
          <w:szCs w:val="24"/>
          <w:lang w:val="en-US" w:eastAsia="en-US"/>
        </w:rPr>
        <w:t>Members present</w:t>
      </w:r>
    </w:p>
    <w:p w14:paraId="772A3865" w14:textId="1FAE719B" w:rsidR="00D504A4" w:rsidRDefault="00F77E83" w:rsidP="00FF459B">
      <w:pPr>
        <w:tabs>
          <w:tab w:val="left" w:pos="567"/>
          <w:tab w:val="left" w:pos="3402"/>
        </w:tabs>
        <w:rPr>
          <w:sz w:val="22"/>
          <w:szCs w:val="22"/>
          <w:lang w:eastAsia="en-US"/>
        </w:rPr>
      </w:pPr>
      <w:r>
        <w:rPr>
          <w:sz w:val="22"/>
          <w:szCs w:val="22"/>
          <w:lang w:eastAsia="en-US"/>
        </w:rPr>
        <w:t xml:space="preserve">Liz Donley, </w:t>
      </w:r>
      <w:r w:rsidR="00D542B0">
        <w:rPr>
          <w:sz w:val="22"/>
          <w:szCs w:val="22"/>
          <w:lang w:eastAsia="en-US"/>
        </w:rPr>
        <w:t xml:space="preserve">Basil Ellis, Paul Rendell, Tony Larkin, Mark DaSilva, </w:t>
      </w:r>
      <w:r w:rsidR="00344126">
        <w:rPr>
          <w:sz w:val="22"/>
          <w:szCs w:val="22"/>
          <w:lang w:eastAsia="en-US"/>
        </w:rPr>
        <w:t>Peter Currie, Bridget Currie, Paul Stork, Helen Lewis, Jennifer Shelley, Peter Kahn, Julie Taylor, Georgia Wallace-Crabbe, Helena Chan, Celia Lewis, George Cotis, Gregory Miller, Martin Jaffe, Helen Voesy</w:t>
      </w:r>
    </w:p>
    <w:p w14:paraId="0248FC83" w14:textId="450BDFB8" w:rsidR="00257A18" w:rsidRDefault="00257A18" w:rsidP="00FF459B">
      <w:pPr>
        <w:tabs>
          <w:tab w:val="left" w:pos="567"/>
          <w:tab w:val="left" w:pos="3402"/>
        </w:tabs>
        <w:rPr>
          <w:sz w:val="22"/>
          <w:szCs w:val="22"/>
          <w:lang w:eastAsia="en-US"/>
        </w:rPr>
      </w:pPr>
    </w:p>
    <w:p w14:paraId="07121B76" w14:textId="3D8CDB45" w:rsidR="00257A18" w:rsidRPr="00387792" w:rsidRDefault="00257A18" w:rsidP="00257A18">
      <w:pPr>
        <w:keepNext/>
        <w:tabs>
          <w:tab w:val="left" w:pos="567"/>
          <w:tab w:val="left" w:pos="3402"/>
        </w:tabs>
        <w:rPr>
          <w:b/>
          <w:sz w:val="24"/>
          <w:szCs w:val="24"/>
          <w:lang w:val="en-US" w:eastAsia="en-US"/>
        </w:rPr>
      </w:pPr>
      <w:r>
        <w:rPr>
          <w:b/>
          <w:sz w:val="24"/>
          <w:szCs w:val="24"/>
          <w:lang w:val="en-US" w:eastAsia="en-US"/>
        </w:rPr>
        <w:t>NPWS staff</w:t>
      </w:r>
      <w:r w:rsidRPr="00387792">
        <w:rPr>
          <w:b/>
          <w:sz w:val="24"/>
          <w:szCs w:val="24"/>
          <w:lang w:val="en-US" w:eastAsia="en-US"/>
        </w:rPr>
        <w:t xml:space="preserve"> present</w:t>
      </w:r>
    </w:p>
    <w:p w14:paraId="73925D2D" w14:textId="0BEA8C6A" w:rsidR="00257A18" w:rsidRDefault="00257A18" w:rsidP="00FF459B">
      <w:pPr>
        <w:tabs>
          <w:tab w:val="left" w:pos="567"/>
          <w:tab w:val="left" w:pos="3402"/>
        </w:tabs>
        <w:rPr>
          <w:sz w:val="22"/>
          <w:szCs w:val="22"/>
          <w:lang w:eastAsia="en-US"/>
        </w:rPr>
      </w:pPr>
      <w:r>
        <w:rPr>
          <w:sz w:val="22"/>
          <w:szCs w:val="22"/>
          <w:lang w:eastAsia="en-US"/>
        </w:rPr>
        <w:t>Jodie McGill</w:t>
      </w:r>
    </w:p>
    <w:p w14:paraId="516EE5D8" w14:textId="77777777" w:rsidR="00746D42" w:rsidRDefault="00746D42" w:rsidP="00FF459B">
      <w:pPr>
        <w:tabs>
          <w:tab w:val="left" w:pos="567"/>
          <w:tab w:val="left" w:pos="3402"/>
        </w:tabs>
        <w:rPr>
          <w:b/>
          <w:sz w:val="24"/>
        </w:rPr>
      </w:pPr>
    </w:p>
    <w:p w14:paraId="1EAEA335" w14:textId="6F70B223" w:rsidR="001F7805" w:rsidRDefault="00746D42" w:rsidP="00FF459B">
      <w:pPr>
        <w:tabs>
          <w:tab w:val="left" w:pos="567"/>
          <w:tab w:val="left" w:pos="3402"/>
        </w:tabs>
        <w:rPr>
          <w:sz w:val="22"/>
          <w:szCs w:val="22"/>
          <w:lang w:eastAsia="en-US"/>
        </w:rPr>
      </w:pPr>
      <w:r>
        <w:rPr>
          <w:b/>
          <w:sz w:val="24"/>
        </w:rPr>
        <w:t>Apologies</w:t>
      </w:r>
    </w:p>
    <w:p w14:paraId="7EFDCCC7" w14:textId="7480D958" w:rsidR="00C467D8" w:rsidRDefault="00D504A4" w:rsidP="00FF459B">
      <w:pPr>
        <w:tabs>
          <w:tab w:val="left" w:pos="567"/>
          <w:tab w:val="left" w:pos="3402"/>
        </w:tabs>
        <w:rPr>
          <w:sz w:val="22"/>
          <w:szCs w:val="22"/>
          <w:lang w:eastAsia="en-US"/>
        </w:rPr>
      </w:pPr>
      <w:r>
        <w:rPr>
          <w:sz w:val="22"/>
          <w:szCs w:val="22"/>
          <w:lang w:eastAsia="en-US"/>
        </w:rPr>
        <w:t>Diane Townley</w:t>
      </w:r>
    </w:p>
    <w:p w14:paraId="65AA1E4C" w14:textId="77777777" w:rsidR="00746D42" w:rsidRDefault="00746D42" w:rsidP="00420454">
      <w:pPr>
        <w:tabs>
          <w:tab w:val="left" w:pos="567"/>
          <w:tab w:val="left" w:pos="3402"/>
        </w:tabs>
        <w:rPr>
          <w:b/>
          <w:sz w:val="24"/>
          <w:szCs w:val="24"/>
          <w:lang w:eastAsia="en-US"/>
        </w:rPr>
      </w:pPr>
    </w:p>
    <w:p w14:paraId="5F9B3F7F" w14:textId="5B3A465C" w:rsidR="00420454" w:rsidRPr="00420454" w:rsidRDefault="00420454" w:rsidP="00420454">
      <w:pPr>
        <w:tabs>
          <w:tab w:val="left" w:pos="567"/>
          <w:tab w:val="left" w:pos="3402"/>
        </w:tabs>
        <w:rPr>
          <w:b/>
          <w:sz w:val="24"/>
          <w:szCs w:val="24"/>
          <w:lang w:eastAsia="en-US"/>
        </w:rPr>
      </w:pPr>
      <w:r w:rsidRPr="00420454">
        <w:rPr>
          <w:b/>
          <w:sz w:val="24"/>
          <w:szCs w:val="24"/>
          <w:lang w:eastAsia="en-US"/>
        </w:rPr>
        <w:t xml:space="preserve">Acknowledgement of Country </w:t>
      </w:r>
    </w:p>
    <w:p w14:paraId="61DFE378" w14:textId="628F55BE" w:rsidR="00420454" w:rsidRDefault="004472ED" w:rsidP="00FF459B">
      <w:pPr>
        <w:tabs>
          <w:tab w:val="left" w:pos="567"/>
          <w:tab w:val="left" w:pos="3402"/>
        </w:tabs>
        <w:rPr>
          <w:sz w:val="24"/>
          <w:szCs w:val="24"/>
          <w:lang w:val="en-US" w:eastAsia="en-US"/>
        </w:rPr>
      </w:pPr>
      <w:r>
        <w:rPr>
          <w:sz w:val="24"/>
          <w:szCs w:val="24"/>
          <w:lang w:val="en-US" w:eastAsia="en-US"/>
        </w:rPr>
        <w:t>Ian</w:t>
      </w:r>
      <w:r w:rsidR="00420454">
        <w:rPr>
          <w:sz w:val="24"/>
          <w:szCs w:val="24"/>
          <w:lang w:val="en-US" w:eastAsia="en-US"/>
        </w:rPr>
        <w:t xml:space="preserve"> gave the Acknowledgement of Country.</w:t>
      </w:r>
    </w:p>
    <w:p w14:paraId="02CEFE06" w14:textId="77777777" w:rsidR="00813181" w:rsidRDefault="00813181" w:rsidP="00813181">
      <w:pPr>
        <w:tabs>
          <w:tab w:val="left" w:pos="567"/>
          <w:tab w:val="left" w:pos="3402"/>
        </w:tabs>
        <w:rPr>
          <w:b/>
          <w:sz w:val="24"/>
          <w:szCs w:val="24"/>
          <w:lang w:eastAsia="en-US"/>
        </w:rPr>
      </w:pPr>
    </w:p>
    <w:p w14:paraId="59F3E007" w14:textId="77777777" w:rsidR="00813181" w:rsidRPr="00D542B0" w:rsidRDefault="00813181" w:rsidP="00813181">
      <w:pPr>
        <w:tabs>
          <w:tab w:val="left" w:pos="567"/>
          <w:tab w:val="left" w:pos="3402"/>
        </w:tabs>
        <w:rPr>
          <w:b/>
          <w:sz w:val="24"/>
          <w:szCs w:val="24"/>
          <w:lang w:eastAsia="en-US"/>
        </w:rPr>
      </w:pPr>
      <w:r w:rsidRPr="00D542B0">
        <w:rPr>
          <w:b/>
          <w:sz w:val="24"/>
          <w:szCs w:val="24"/>
          <w:lang w:eastAsia="en-US"/>
        </w:rPr>
        <w:t>Covid Regulations for the meeting</w:t>
      </w:r>
    </w:p>
    <w:p w14:paraId="7BE6610E" w14:textId="77777777" w:rsidR="00813181" w:rsidRPr="00387792" w:rsidRDefault="00813181" w:rsidP="00813181">
      <w:pPr>
        <w:tabs>
          <w:tab w:val="left" w:pos="567"/>
          <w:tab w:val="left" w:pos="3402"/>
        </w:tabs>
        <w:rPr>
          <w:sz w:val="24"/>
          <w:szCs w:val="24"/>
          <w:lang w:val="en-US" w:eastAsia="en-US"/>
        </w:rPr>
      </w:pPr>
      <w:r>
        <w:rPr>
          <w:sz w:val="24"/>
          <w:szCs w:val="24"/>
          <w:lang w:val="en-US" w:eastAsia="en-US"/>
        </w:rPr>
        <w:t>This being the first meeting in the EEC since Covid arose, Ian confirmed the Covid protocols.</w:t>
      </w:r>
    </w:p>
    <w:p w14:paraId="2FD94E3D" w14:textId="3E9B496F" w:rsidR="00D542B0" w:rsidRDefault="00D542B0" w:rsidP="00FF459B">
      <w:pPr>
        <w:tabs>
          <w:tab w:val="left" w:pos="567"/>
          <w:tab w:val="left" w:pos="3402"/>
        </w:tabs>
        <w:rPr>
          <w:sz w:val="24"/>
          <w:szCs w:val="24"/>
          <w:lang w:val="en-US" w:eastAsia="en-US"/>
        </w:rPr>
      </w:pPr>
    </w:p>
    <w:p w14:paraId="1252A6CC" w14:textId="6196589F" w:rsidR="00E574FE" w:rsidRDefault="00E574FE" w:rsidP="00FF459B">
      <w:pPr>
        <w:tabs>
          <w:tab w:val="left" w:pos="567"/>
          <w:tab w:val="left" w:pos="3402"/>
        </w:tabs>
        <w:rPr>
          <w:b/>
          <w:sz w:val="24"/>
          <w:szCs w:val="24"/>
          <w:lang w:eastAsia="en-US"/>
        </w:rPr>
      </w:pPr>
      <w:r>
        <w:rPr>
          <w:b/>
          <w:sz w:val="24"/>
          <w:szCs w:val="24"/>
          <w:lang w:eastAsia="en-US"/>
        </w:rPr>
        <w:t>Science for Wildlife Video and Presentation</w:t>
      </w:r>
    </w:p>
    <w:p w14:paraId="5FD2B5EF" w14:textId="2DC5C37A" w:rsidR="00E574FE" w:rsidRDefault="00E574FE" w:rsidP="00E574FE">
      <w:pPr>
        <w:pStyle w:val="ListParagraph"/>
        <w:numPr>
          <w:ilvl w:val="0"/>
          <w:numId w:val="15"/>
        </w:numPr>
        <w:tabs>
          <w:tab w:val="left" w:pos="567"/>
          <w:tab w:val="left" w:pos="3402"/>
        </w:tabs>
        <w:rPr>
          <w:bCs/>
          <w:sz w:val="24"/>
          <w:szCs w:val="24"/>
          <w:lang w:eastAsia="en-US"/>
        </w:rPr>
      </w:pPr>
      <w:r w:rsidRPr="00E574FE">
        <w:rPr>
          <w:bCs/>
          <w:sz w:val="24"/>
          <w:szCs w:val="24"/>
          <w:lang w:eastAsia="en-US"/>
        </w:rPr>
        <w:t xml:space="preserve">Kellie showed a </w:t>
      </w:r>
      <w:r w:rsidR="00813181" w:rsidRPr="00E574FE">
        <w:rPr>
          <w:bCs/>
          <w:sz w:val="24"/>
          <w:szCs w:val="24"/>
          <w:lang w:eastAsia="en-US"/>
        </w:rPr>
        <w:t>20-minute</w:t>
      </w:r>
      <w:r w:rsidRPr="00E574FE">
        <w:rPr>
          <w:bCs/>
          <w:sz w:val="24"/>
          <w:szCs w:val="24"/>
          <w:lang w:eastAsia="en-US"/>
        </w:rPr>
        <w:t xml:space="preserve"> video of the </w:t>
      </w:r>
      <w:r>
        <w:rPr>
          <w:bCs/>
          <w:sz w:val="24"/>
          <w:szCs w:val="24"/>
          <w:lang w:eastAsia="en-US"/>
        </w:rPr>
        <w:t>Blue Mountains Koala Project. Some key takeouts</w:t>
      </w:r>
      <w:r w:rsidR="00813181">
        <w:rPr>
          <w:bCs/>
          <w:sz w:val="24"/>
          <w:szCs w:val="24"/>
          <w:lang w:eastAsia="en-US"/>
        </w:rPr>
        <w:t>:</w:t>
      </w:r>
    </w:p>
    <w:p w14:paraId="5156A52F" w14:textId="7CB5D241" w:rsidR="00FE0903" w:rsidRDefault="00FE0903" w:rsidP="00E574FE">
      <w:pPr>
        <w:pStyle w:val="ListParagraph"/>
        <w:numPr>
          <w:ilvl w:val="1"/>
          <w:numId w:val="15"/>
        </w:numPr>
        <w:tabs>
          <w:tab w:val="left" w:pos="567"/>
          <w:tab w:val="left" w:pos="3402"/>
        </w:tabs>
        <w:rPr>
          <w:bCs/>
          <w:sz w:val="24"/>
          <w:szCs w:val="24"/>
          <w:lang w:eastAsia="en-US"/>
        </w:rPr>
      </w:pPr>
      <w:r>
        <w:rPr>
          <w:bCs/>
          <w:sz w:val="24"/>
          <w:szCs w:val="24"/>
          <w:lang w:eastAsia="en-US"/>
        </w:rPr>
        <w:t>SFW have been monitoring a group of koalas in the Kanangra Boyd region who are the most genetically diverse of any koala group in the country.</w:t>
      </w:r>
    </w:p>
    <w:p w14:paraId="50273BF7" w14:textId="15E94AFF" w:rsidR="00E574FE" w:rsidRDefault="00FE0903" w:rsidP="00E574FE">
      <w:pPr>
        <w:pStyle w:val="ListParagraph"/>
        <w:numPr>
          <w:ilvl w:val="1"/>
          <w:numId w:val="15"/>
        </w:numPr>
        <w:tabs>
          <w:tab w:val="left" w:pos="567"/>
          <w:tab w:val="left" w:pos="3402"/>
        </w:tabs>
        <w:rPr>
          <w:bCs/>
          <w:sz w:val="24"/>
          <w:szCs w:val="24"/>
          <w:lang w:eastAsia="en-US"/>
        </w:rPr>
      </w:pPr>
      <w:r>
        <w:rPr>
          <w:bCs/>
          <w:sz w:val="24"/>
          <w:szCs w:val="24"/>
          <w:lang w:eastAsia="en-US"/>
        </w:rPr>
        <w:t>T</w:t>
      </w:r>
      <w:r w:rsidR="00E574FE">
        <w:rPr>
          <w:bCs/>
          <w:sz w:val="24"/>
          <w:szCs w:val="24"/>
          <w:lang w:eastAsia="en-US"/>
        </w:rPr>
        <w:t xml:space="preserve">he 2020 bushfires were huge and devastating </w:t>
      </w:r>
      <w:r>
        <w:rPr>
          <w:bCs/>
          <w:sz w:val="24"/>
          <w:szCs w:val="24"/>
          <w:lang w:eastAsia="en-US"/>
        </w:rPr>
        <w:t>for</w:t>
      </w:r>
      <w:r w:rsidR="00E574FE">
        <w:rPr>
          <w:bCs/>
          <w:sz w:val="24"/>
          <w:szCs w:val="24"/>
          <w:lang w:eastAsia="en-US"/>
        </w:rPr>
        <w:t xml:space="preserve"> wildlife. Resources were committed</w:t>
      </w:r>
      <w:r>
        <w:rPr>
          <w:bCs/>
          <w:sz w:val="24"/>
          <w:szCs w:val="24"/>
          <w:lang w:eastAsia="en-US"/>
        </w:rPr>
        <w:t xml:space="preserve"> to protecting people and property</w:t>
      </w:r>
      <w:r w:rsidR="00D45EF4">
        <w:rPr>
          <w:bCs/>
          <w:sz w:val="24"/>
          <w:szCs w:val="24"/>
          <w:lang w:eastAsia="en-US"/>
        </w:rPr>
        <w:t>, so</w:t>
      </w:r>
      <w:r>
        <w:rPr>
          <w:bCs/>
          <w:sz w:val="24"/>
          <w:szCs w:val="24"/>
          <w:lang w:eastAsia="en-US"/>
        </w:rPr>
        <w:t xml:space="preserve"> not available for wildlife.</w:t>
      </w:r>
    </w:p>
    <w:p w14:paraId="619445F1" w14:textId="54C75E00" w:rsidR="00FE0903" w:rsidRDefault="00FE0903" w:rsidP="00E574FE">
      <w:pPr>
        <w:pStyle w:val="ListParagraph"/>
        <w:numPr>
          <w:ilvl w:val="1"/>
          <w:numId w:val="15"/>
        </w:numPr>
        <w:tabs>
          <w:tab w:val="left" w:pos="567"/>
          <w:tab w:val="left" w:pos="3402"/>
        </w:tabs>
        <w:rPr>
          <w:bCs/>
          <w:sz w:val="24"/>
          <w:szCs w:val="24"/>
          <w:lang w:eastAsia="en-US"/>
        </w:rPr>
      </w:pPr>
      <w:r>
        <w:rPr>
          <w:bCs/>
          <w:sz w:val="24"/>
          <w:szCs w:val="24"/>
          <w:lang w:eastAsia="en-US"/>
        </w:rPr>
        <w:t xml:space="preserve">SFW gained approval to remove koalas before the fire reached their habitat. </w:t>
      </w:r>
    </w:p>
    <w:p w14:paraId="2BFCA857" w14:textId="2B3A2A0E" w:rsidR="00FE0903" w:rsidRDefault="00FE0903" w:rsidP="00E61B58">
      <w:pPr>
        <w:pStyle w:val="ListParagraph"/>
        <w:numPr>
          <w:ilvl w:val="1"/>
          <w:numId w:val="15"/>
        </w:numPr>
        <w:tabs>
          <w:tab w:val="left" w:pos="567"/>
          <w:tab w:val="left" w:pos="3402"/>
        </w:tabs>
        <w:rPr>
          <w:bCs/>
          <w:sz w:val="24"/>
          <w:szCs w:val="24"/>
          <w:lang w:eastAsia="en-US"/>
        </w:rPr>
      </w:pPr>
      <w:r w:rsidRPr="00FE0903">
        <w:rPr>
          <w:bCs/>
          <w:sz w:val="24"/>
          <w:szCs w:val="24"/>
          <w:lang w:eastAsia="en-US"/>
        </w:rPr>
        <w:t xml:space="preserve">They captured 12 </w:t>
      </w:r>
      <w:r>
        <w:rPr>
          <w:bCs/>
          <w:sz w:val="24"/>
          <w:szCs w:val="24"/>
          <w:lang w:eastAsia="en-US"/>
        </w:rPr>
        <w:t>koalas</w:t>
      </w:r>
      <w:r w:rsidR="00813181">
        <w:rPr>
          <w:bCs/>
          <w:sz w:val="24"/>
          <w:szCs w:val="24"/>
          <w:lang w:eastAsia="en-US"/>
        </w:rPr>
        <w:t xml:space="preserve"> from the Blue Mountains,</w:t>
      </w:r>
      <w:r>
        <w:rPr>
          <w:bCs/>
          <w:sz w:val="24"/>
          <w:szCs w:val="24"/>
          <w:lang w:eastAsia="en-US"/>
        </w:rPr>
        <w:t xml:space="preserve"> </w:t>
      </w:r>
      <w:r w:rsidRPr="00FE0903">
        <w:rPr>
          <w:bCs/>
          <w:sz w:val="24"/>
          <w:szCs w:val="24"/>
          <w:lang w:eastAsia="en-US"/>
        </w:rPr>
        <w:t xml:space="preserve">which was the maximum that Taronga Zoo could hold. </w:t>
      </w:r>
      <w:r>
        <w:rPr>
          <w:bCs/>
          <w:sz w:val="24"/>
          <w:szCs w:val="24"/>
          <w:lang w:eastAsia="en-US"/>
        </w:rPr>
        <w:t>Gum leave</w:t>
      </w:r>
      <w:r w:rsidR="00D45EF4">
        <w:rPr>
          <w:bCs/>
          <w:sz w:val="24"/>
          <w:szCs w:val="24"/>
          <w:lang w:eastAsia="en-US"/>
        </w:rPr>
        <w:t>s</w:t>
      </w:r>
      <w:r>
        <w:rPr>
          <w:bCs/>
          <w:sz w:val="24"/>
          <w:szCs w:val="24"/>
          <w:lang w:eastAsia="en-US"/>
        </w:rPr>
        <w:t xml:space="preserve"> were gathered from the unburnt areas </w:t>
      </w:r>
      <w:r w:rsidR="00813181">
        <w:rPr>
          <w:bCs/>
          <w:sz w:val="24"/>
          <w:szCs w:val="24"/>
          <w:lang w:eastAsia="en-US"/>
        </w:rPr>
        <w:t>of the Blue Mountains</w:t>
      </w:r>
      <w:r>
        <w:rPr>
          <w:bCs/>
          <w:sz w:val="24"/>
          <w:szCs w:val="24"/>
          <w:lang w:eastAsia="en-US"/>
        </w:rPr>
        <w:t xml:space="preserve"> </w:t>
      </w:r>
      <w:r w:rsidR="00D45EF4">
        <w:rPr>
          <w:bCs/>
          <w:sz w:val="24"/>
          <w:szCs w:val="24"/>
          <w:lang w:eastAsia="en-US"/>
        </w:rPr>
        <w:t xml:space="preserve">and </w:t>
      </w:r>
      <w:r>
        <w:rPr>
          <w:bCs/>
          <w:sz w:val="24"/>
          <w:szCs w:val="24"/>
          <w:lang w:eastAsia="en-US"/>
        </w:rPr>
        <w:t>also from coastal regions. The koalas liked the moisture rich content of the coastal foliage.</w:t>
      </w:r>
    </w:p>
    <w:p w14:paraId="307F9999" w14:textId="01C36FF5" w:rsidR="00FE0903" w:rsidRDefault="00FE0903" w:rsidP="00E61B58">
      <w:pPr>
        <w:pStyle w:val="ListParagraph"/>
        <w:numPr>
          <w:ilvl w:val="1"/>
          <w:numId w:val="15"/>
        </w:numPr>
        <w:tabs>
          <w:tab w:val="left" w:pos="567"/>
          <w:tab w:val="left" w:pos="3402"/>
        </w:tabs>
        <w:rPr>
          <w:bCs/>
          <w:sz w:val="24"/>
          <w:szCs w:val="24"/>
          <w:lang w:eastAsia="en-US"/>
        </w:rPr>
      </w:pPr>
      <w:r>
        <w:rPr>
          <w:bCs/>
          <w:sz w:val="24"/>
          <w:szCs w:val="24"/>
          <w:lang w:eastAsia="en-US"/>
        </w:rPr>
        <w:lastRenderedPageBreak/>
        <w:t>When Covid hit they needed to release the koalas before lockdown occurred, far quicker than planned. They release</w:t>
      </w:r>
      <w:r w:rsidR="00813181">
        <w:rPr>
          <w:bCs/>
          <w:sz w:val="24"/>
          <w:szCs w:val="24"/>
          <w:lang w:eastAsia="en-US"/>
        </w:rPr>
        <w:t>d</w:t>
      </w:r>
      <w:r>
        <w:rPr>
          <w:bCs/>
          <w:sz w:val="24"/>
          <w:szCs w:val="24"/>
          <w:lang w:eastAsia="en-US"/>
        </w:rPr>
        <w:t xml:space="preserve"> 13</w:t>
      </w:r>
      <w:r w:rsidR="00813181">
        <w:rPr>
          <w:bCs/>
          <w:sz w:val="24"/>
          <w:szCs w:val="24"/>
          <w:lang w:eastAsia="en-US"/>
        </w:rPr>
        <w:t xml:space="preserve">: </w:t>
      </w:r>
      <w:r>
        <w:rPr>
          <w:bCs/>
          <w:sz w:val="24"/>
          <w:szCs w:val="24"/>
          <w:lang w:eastAsia="en-US"/>
        </w:rPr>
        <w:t>a baby had been born to one of the koalas.</w:t>
      </w:r>
    </w:p>
    <w:p w14:paraId="639BC5A7" w14:textId="106C81C1" w:rsidR="00D45EF4" w:rsidRDefault="00D45EF4" w:rsidP="00D45EF4">
      <w:pPr>
        <w:pStyle w:val="ListParagraph"/>
        <w:numPr>
          <w:ilvl w:val="0"/>
          <w:numId w:val="15"/>
        </w:numPr>
        <w:tabs>
          <w:tab w:val="left" w:pos="567"/>
          <w:tab w:val="left" w:pos="3402"/>
        </w:tabs>
        <w:rPr>
          <w:bCs/>
          <w:sz w:val="24"/>
          <w:szCs w:val="24"/>
          <w:lang w:eastAsia="en-US"/>
        </w:rPr>
      </w:pPr>
      <w:r>
        <w:rPr>
          <w:bCs/>
          <w:sz w:val="24"/>
          <w:szCs w:val="24"/>
          <w:lang w:eastAsia="en-US"/>
        </w:rPr>
        <w:t>Presentation and discussion key points:</w:t>
      </w:r>
    </w:p>
    <w:p w14:paraId="36545124" w14:textId="66C6089A" w:rsidR="00D45EF4" w:rsidRDefault="00D45EF4" w:rsidP="00D45EF4">
      <w:pPr>
        <w:pStyle w:val="ListParagraph"/>
        <w:numPr>
          <w:ilvl w:val="1"/>
          <w:numId w:val="15"/>
        </w:numPr>
        <w:tabs>
          <w:tab w:val="left" w:pos="567"/>
          <w:tab w:val="left" w:pos="3402"/>
        </w:tabs>
        <w:rPr>
          <w:bCs/>
          <w:sz w:val="24"/>
          <w:szCs w:val="24"/>
          <w:lang w:eastAsia="en-US"/>
        </w:rPr>
      </w:pPr>
      <w:r>
        <w:rPr>
          <w:bCs/>
          <w:sz w:val="24"/>
          <w:szCs w:val="24"/>
          <w:lang w:eastAsia="en-US"/>
        </w:rPr>
        <w:t>3 subregions in the Sydney Basin:</w:t>
      </w:r>
    </w:p>
    <w:p w14:paraId="5644F7F3" w14:textId="3CD96355" w:rsidR="00D45EF4" w:rsidRDefault="00D45EF4" w:rsidP="00D45EF4">
      <w:pPr>
        <w:pStyle w:val="ListParagraph"/>
        <w:numPr>
          <w:ilvl w:val="2"/>
          <w:numId w:val="15"/>
        </w:numPr>
        <w:tabs>
          <w:tab w:val="left" w:pos="567"/>
          <w:tab w:val="left" w:pos="3402"/>
        </w:tabs>
        <w:rPr>
          <w:bCs/>
          <w:sz w:val="24"/>
          <w:szCs w:val="24"/>
          <w:lang w:eastAsia="en-US"/>
        </w:rPr>
      </w:pPr>
      <w:r>
        <w:rPr>
          <w:bCs/>
          <w:sz w:val="24"/>
          <w:szCs w:val="24"/>
          <w:lang w:eastAsia="en-US"/>
        </w:rPr>
        <w:t>Kanangra Boyd – Chlamydia free</w:t>
      </w:r>
    </w:p>
    <w:p w14:paraId="3DC50572" w14:textId="77777777" w:rsidR="00D45EF4" w:rsidRDefault="00D45EF4" w:rsidP="00D45EF4">
      <w:pPr>
        <w:pStyle w:val="ListParagraph"/>
        <w:numPr>
          <w:ilvl w:val="2"/>
          <w:numId w:val="15"/>
        </w:numPr>
        <w:tabs>
          <w:tab w:val="left" w:pos="567"/>
          <w:tab w:val="left" w:pos="3402"/>
        </w:tabs>
        <w:rPr>
          <w:bCs/>
          <w:sz w:val="24"/>
          <w:szCs w:val="24"/>
          <w:lang w:eastAsia="en-US"/>
        </w:rPr>
      </w:pPr>
      <w:r>
        <w:rPr>
          <w:bCs/>
          <w:sz w:val="24"/>
          <w:szCs w:val="24"/>
          <w:lang w:eastAsia="en-US"/>
        </w:rPr>
        <w:t>Campbelltown – Chlamydia free</w:t>
      </w:r>
    </w:p>
    <w:p w14:paraId="7AC4816D" w14:textId="16219145" w:rsidR="00D45EF4" w:rsidRDefault="00D45EF4" w:rsidP="00D45EF4">
      <w:pPr>
        <w:pStyle w:val="ListParagraph"/>
        <w:numPr>
          <w:ilvl w:val="2"/>
          <w:numId w:val="15"/>
        </w:numPr>
        <w:tabs>
          <w:tab w:val="left" w:pos="567"/>
          <w:tab w:val="left" w:pos="3402"/>
        </w:tabs>
        <w:rPr>
          <w:bCs/>
          <w:sz w:val="24"/>
          <w:szCs w:val="24"/>
          <w:lang w:eastAsia="en-US"/>
        </w:rPr>
      </w:pPr>
      <w:r>
        <w:rPr>
          <w:bCs/>
          <w:sz w:val="24"/>
          <w:szCs w:val="24"/>
          <w:lang w:eastAsia="en-US"/>
        </w:rPr>
        <w:t>Hawkesbury – some Chlamydia</w:t>
      </w:r>
    </w:p>
    <w:p w14:paraId="09D450B1" w14:textId="7F1E647B" w:rsidR="00D45EF4" w:rsidRDefault="00D45EF4" w:rsidP="00D45EF4">
      <w:pPr>
        <w:pStyle w:val="ListParagraph"/>
        <w:numPr>
          <w:ilvl w:val="1"/>
          <w:numId w:val="15"/>
        </w:numPr>
        <w:tabs>
          <w:tab w:val="left" w:pos="567"/>
          <w:tab w:val="left" w:pos="3402"/>
        </w:tabs>
        <w:rPr>
          <w:bCs/>
          <w:sz w:val="24"/>
          <w:szCs w:val="24"/>
          <w:lang w:eastAsia="en-US"/>
        </w:rPr>
      </w:pPr>
      <w:r>
        <w:rPr>
          <w:bCs/>
          <w:sz w:val="24"/>
          <w:szCs w:val="24"/>
          <w:lang w:eastAsia="en-US"/>
        </w:rPr>
        <w:t>Chlamydia effects male and female equally. It is deadly, the earlier treatment is started the more likely the koala is to survive. Resistance seems to vary by population, Queensland has proved the most vulnerable.</w:t>
      </w:r>
    </w:p>
    <w:p w14:paraId="4C01CFA0" w14:textId="41F73796" w:rsidR="00D45EF4" w:rsidRDefault="00D45EF4" w:rsidP="00D45EF4">
      <w:pPr>
        <w:pStyle w:val="ListParagraph"/>
        <w:numPr>
          <w:ilvl w:val="1"/>
          <w:numId w:val="15"/>
        </w:numPr>
        <w:tabs>
          <w:tab w:val="left" w:pos="567"/>
          <w:tab w:val="left" w:pos="3402"/>
        </w:tabs>
        <w:rPr>
          <w:bCs/>
          <w:sz w:val="24"/>
          <w:szCs w:val="24"/>
          <w:lang w:eastAsia="en-US"/>
        </w:rPr>
      </w:pPr>
      <w:r>
        <w:rPr>
          <w:bCs/>
          <w:sz w:val="24"/>
          <w:szCs w:val="24"/>
          <w:lang w:eastAsia="en-US"/>
        </w:rPr>
        <w:t xml:space="preserve">Mating season </w:t>
      </w:r>
      <w:r w:rsidR="002F330D">
        <w:rPr>
          <w:bCs/>
          <w:sz w:val="24"/>
          <w:szCs w:val="24"/>
          <w:lang w:eastAsia="en-US"/>
        </w:rPr>
        <w:t>starts in September for 2-3 months.</w:t>
      </w:r>
    </w:p>
    <w:p w14:paraId="441C497D" w14:textId="00079C19" w:rsidR="002F330D" w:rsidRDefault="002F330D" w:rsidP="00D45EF4">
      <w:pPr>
        <w:pStyle w:val="ListParagraph"/>
        <w:numPr>
          <w:ilvl w:val="1"/>
          <w:numId w:val="15"/>
        </w:numPr>
        <w:tabs>
          <w:tab w:val="left" w:pos="567"/>
          <w:tab w:val="left" w:pos="3402"/>
        </w:tabs>
        <w:rPr>
          <w:bCs/>
          <w:sz w:val="24"/>
          <w:szCs w:val="24"/>
          <w:lang w:eastAsia="en-US"/>
        </w:rPr>
      </w:pPr>
      <w:r>
        <w:rPr>
          <w:bCs/>
          <w:sz w:val="24"/>
          <w:szCs w:val="24"/>
          <w:lang w:eastAsia="en-US"/>
        </w:rPr>
        <w:t>Males have a larger home range than females. Home range can increase when soil is poor.</w:t>
      </w:r>
    </w:p>
    <w:p w14:paraId="3EFC245D" w14:textId="33F6D390" w:rsidR="002F330D" w:rsidRDefault="002F330D" w:rsidP="00D45EF4">
      <w:pPr>
        <w:pStyle w:val="ListParagraph"/>
        <w:numPr>
          <w:ilvl w:val="1"/>
          <w:numId w:val="15"/>
        </w:numPr>
        <w:tabs>
          <w:tab w:val="left" w:pos="567"/>
          <w:tab w:val="left" w:pos="3402"/>
        </w:tabs>
        <w:rPr>
          <w:bCs/>
          <w:sz w:val="24"/>
          <w:szCs w:val="24"/>
          <w:lang w:eastAsia="en-US"/>
        </w:rPr>
      </w:pPr>
      <w:r>
        <w:rPr>
          <w:bCs/>
          <w:sz w:val="24"/>
          <w:szCs w:val="24"/>
          <w:lang w:eastAsia="en-US"/>
        </w:rPr>
        <w:t>Discussion on translocation:</w:t>
      </w:r>
    </w:p>
    <w:p w14:paraId="71EA5DDE" w14:textId="41C4B4B8" w:rsidR="002F330D" w:rsidRDefault="002F330D" w:rsidP="002F330D">
      <w:pPr>
        <w:pStyle w:val="ListParagraph"/>
        <w:numPr>
          <w:ilvl w:val="2"/>
          <w:numId w:val="15"/>
        </w:numPr>
        <w:tabs>
          <w:tab w:val="left" w:pos="567"/>
          <w:tab w:val="left" w:pos="3402"/>
        </w:tabs>
        <w:rPr>
          <w:bCs/>
          <w:sz w:val="24"/>
          <w:szCs w:val="24"/>
          <w:lang w:eastAsia="en-US"/>
        </w:rPr>
      </w:pPr>
      <w:r>
        <w:rPr>
          <w:bCs/>
          <w:sz w:val="24"/>
          <w:szCs w:val="24"/>
          <w:lang w:eastAsia="en-US"/>
        </w:rPr>
        <w:t xml:space="preserve">A study is underway to </w:t>
      </w:r>
      <w:r w:rsidR="00813181">
        <w:rPr>
          <w:bCs/>
          <w:sz w:val="24"/>
          <w:szCs w:val="24"/>
          <w:lang w:eastAsia="en-US"/>
        </w:rPr>
        <w:t>analyse</w:t>
      </w:r>
      <w:r>
        <w:rPr>
          <w:bCs/>
          <w:sz w:val="24"/>
          <w:szCs w:val="24"/>
          <w:lang w:eastAsia="en-US"/>
        </w:rPr>
        <w:t xml:space="preserve"> all previous translocations for learnin</w:t>
      </w:r>
      <w:r w:rsidR="00813181">
        <w:rPr>
          <w:bCs/>
          <w:sz w:val="24"/>
          <w:szCs w:val="24"/>
          <w:lang w:eastAsia="en-US"/>
        </w:rPr>
        <w:t>g</w:t>
      </w:r>
      <w:r>
        <w:rPr>
          <w:bCs/>
          <w:sz w:val="24"/>
          <w:szCs w:val="24"/>
          <w:lang w:eastAsia="en-US"/>
        </w:rPr>
        <w:t>s.</w:t>
      </w:r>
    </w:p>
    <w:p w14:paraId="59236484" w14:textId="3255CE10" w:rsidR="002F330D" w:rsidRDefault="002F330D" w:rsidP="002F330D">
      <w:pPr>
        <w:pStyle w:val="ListParagraph"/>
        <w:numPr>
          <w:ilvl w:val="2"/>
          <w:numId w:val="15"/>
        </w:numPr>
        <w:tabs>
          <w:tab w:val="left" w:pos="567"/>
          <w:tab w:val="left" w:pos="3402"/>
        </w:tabs>
        <w:rPr>
          <w:bCs/>
          <w:sz w:val="24"/>
          <w:szCs w:val="24"/>
          <w:lang w:eastAsia="en-US"/>
        </w:rPr>
      </w:pPr>
      <w:r>
        <w:rPr>
          <w:bCs/>
          <w:sz w:val="24"/>
          <w:szCs w:val="24"/>
          <w:lang w:eastAsia="en-US"/>
        </w:rPr>
        <w:t>Translocation to NSW/QLD from SA or VIC is not recommended because the southern population has a narrow genetic profile</w:t>
      </w:r>
      <w:r w:rsidR="00813181">
        <w:rPr>
          <w:bCs/>
          <w:sz w:val="24"/>
          <w:szCs w:val="24"/>
          <w:lang w:eastAsia="en-US"/>
        </w:rPr>
        <w:t>,</w:t>
      </w:r>
      <w:r>
        <w:rPr>
          <w:bCs/>
          <w:sz w:val="24"/>
          <w:szCs w:val="24"/>
          <w:lang w:eastAsia="en-US"/>
        </w:rPr>
        <w:t xml:space="preserve"> all coming from a few French Island animals.</w:t>
      </w:r>
    </w:p>
    <w:p w14:paraId="78BAA487" w14:textId="40371F1A" w:rsidR="002F330D" w:rsidRDefault="002F330D" w:rsidP="002F330D">
      <w:pPr>
        <w:pStyle w:val="ListParagraph"/>
        <w:numPr>
          <w:ilvl w:val="2"/>
          <w:numId w:val="15"/>
        </w:numPr>
        <w:tabs>
          <w:tab w:val="left" w:pos="567"/>
          <w:tab w:val="left" w:pos="3402"/>
        </w:tabs>
        <w:rPr>
          <w:bCs/>
          <w:sz w:val="24"/>
          <w:szCs w:val="24"/>
          <w:lang w:eastAsia="en-US"/>
        </w:rPr>
      </w:pPr>
      <w:r>
        <w:rPr>
          <w:bCs/>
          <w:sz w:val="24"/>
          <w:szCs w:val="24"/>
          <w:lang w:eastAsia="en-US"/>
        </w:rPr>
        <w:t>Gut bacteria can cause translocations to be unsuccessful a</w:t>
      </w:r>
      <w:r w:rsidR="00813181">
        <w:rPr>
          <w:bCs/>
          <w:sz w:val="24"/>
          <w:szCs w:val="24"/>
          <w:lang w:eastAsia="en-US"/>
        </w:rPr>
        <w:t>s</w:t>
      </w:r>
      <w:r>
        <w:rPr>
          <w:bCs/>
          <w:sz w:val="24"/>
          <w:szCs w:val="24"/>
          <w:lang w:eastAsia="en-US"/>
        </w:rPr>
        <w:t xml:space="preserve"> the koalas are introduced to different vegetation.</w:t>
      </w:r>
    </w:p>
    <w:p w14:paraId="6426F133" w14:textId="0726D597" w:rsidR="002F330D" w:rsidRDefault="002F330D" w:rsidP="002F330D">
      <w:pPr>
        <w:pStyle w:val="ListParagraph"/>
        <w:numPr>
          <w:ilvl w:val="2"/>
          <w:numId w:val="15"/>
        </w:numPr>
        <w:tabs>
          <w:tab w:val="left" w:pos="567"/>
          <w:tab w:val="left" w:pos="3402"/>
        </w:tabs>
        <w:rPr>
          <w:bCs/>
          <w:sz w:val="24"/>
          <w:szCs w:val="24"/>
          <w:lang w:eastAsia="en-US"/>
        </w:rPr>
      </w:pPr>
      <w:r>
        <w:rPr>
          <w:bCs/>
          <w:sz w:val="24"/>
          <w:szCs w:val="24"/>
          <w:lang w:eastAsia="en-US"/>
        </w:rPr>
        <w:t>Translocation if done well can diversify the gene pool but there is a risk of chlamydia infection.</w:t>
      </w:r>
      <w:r w:rsidR="00813181">
        <w:rPr>
          <w:bCs/>
          <w:sz w:val="24"/>
          <w:szCs w:val="24"/>
          <w:lang w:eastAsia="en-US"/>
        </w:rPr>
        <w:t xml:space="preserve"> So there is a balance to consider.</w:t>
      </w:r>
    </w:p>
    <w:p w14:paraId="6AC8FCAB" w14:textId="77777777" w:rsidR="00813181" w:rsidRDefault="002F330D" w:rsidP="002F330D">
      <w:pPr>
        <w:pStyle w:val="ListParagraph"/>
        <w:numPr>
          <w:ilvl w:val="1"/>
          <w:numId w:val="15"/>
        </w:numPr>
        <w:tabs>
          <w:tab w:val="left" w:pos="567"/>
          <w:tab w:val="left" w:pos="3402"/>
        </w:tabs>
        <w:rPr>
          <w:bCs/>
          <w:sz w:val="24"/>
          <w:szCs w:val="24"/>
          <w:lang w:eastAsia="en-US"/>
        </w:rPr>
      </w:pPr>
      <w:r>
        <w:rPr>
          <w:bCs/>
          <w:sz w:val="24"/>
          <w:szCs w:val="24"/>
          <w:lang w:eastAsia="en-US"/>
        </w:rPr>
        <w:t xml:space="preserve">Study of Hawkesbury region. </w:t>
      </w:r>
    </w:p>
    <w:p w14:paraId="2C3B6F9F" w14:textId="77DCC045" w:rsidR="002F330D" w:rsidRDefault="002F330D" w:rsidP="00813181">
      <w:pPr>
        <w:pStyle w:val="ListParagraph"/>
        <w:numPr>
          <w:ilvl w:val="2"/>
          <w:numId w:val="15"/>
        </w:numPr>
        <w:tabs>
          <w:tab w:val="left" w:pos="567"/>
          <w:tab w:val="left" w:pos="3402"/>
        </w:tabs>
        <w:rPr>
          <w:bCs/>
          <w:sz w:val="24"/>
          <w:szCs w:val="24"/>
          <w:lang w:eastAsia="en-US"/>
        </w:rPr>
      </w:pPr>
      <w:r>
        <w:rPr>
          <w:bCs/>
          <w:sz w:val="24"/>
          <w:szCs w:val="24"/>
          <w:lang w:eastAsia="en-US"/>
        </w:rPr>
        <w:t>Prior to study 27 koalas had been observed in 5 years, during the study 160 koalas were observed in 3 years</w:t>
      </w:r>
    </w:p>
    <w:p w14:paraId="74BD1CF8" w14:textId="5ED9D06A" w:rsidR="002F330D" w:rsidRDefault="000F1F83" w:rsidP="002F330D">
      <w:pPr>
        <w:pStyle w:val="ListParagraph"/>
        <w:numPr>
          <w:ilvl w:val="1"/>
          <w:numId w:val="15"/>
        </w:numPr>
        <w:tabs>
          <w:tab w:val="left" w:pos="567"/>
          <w:tab w:val="left" w:pos="3402"/>
        </w:tabs>
        <w:rPr>
          <w:bCs/>
          <w:sz w:val="24"/>
          <w:szCs w:val="24"/>
          <w:lang w:eastAsia="en-US"/>
        </w:rPr>
      </w:pPr>
      <w:r>
        <w:rPr>
          <w:bCs/>
          <w:sz w:val="24"/>
          <w:szCs w:val="24"/>
          <w:lang w:eastAsia="en-US"/>
        </w:rPr>
        <w:t>Post Rehabilitation</w:t>
      </w:r>
    </w:p>
    <w:p w14:paraId="180A2694" w14:textId="12F58D38" w:rsidR="000F1F83" w:rsidRDefault="000F1F83" w:rsidP="000F1F83">
      <w:pPr>
        <w:pStyle w:val="ListParagraph"/>
        <w:numPr>
          <w:ilvl w:val="2"/>
          <w:numId w:val="15"/>
        </w:numPr>
        <w:tabs>
          <w:tab w:val="left" w:pos="567"/>
          <w:tab w:val="left" w:pos="3402"/>
        </w:tabs>
        <w:rPr>
          <w:bCs/>
          <w:sz w:val="24"/>
          <w:szCs w:val="24"/>
          <w:lang w:eastAsia="en-US"/>
        </w:rPr>
      </w:pPr>
      <w:r>
        <w:rPr>
          <w:bCs/>
          <w:sz w:val="24"/>
          <w:szCs w:val="24"/>
          <w:lang w:eastAsia="en-US"/>
        </w:rPr>
        <w:t>All koalas captured in dangerous areas are sent to AREPH (Uni of Sydney hospital) for Chlamydia check</w:t>
      </w:r>
    </w:p>
    <w:p w14:paraId="71376652" w14:textId="3B9211A6" w:rsidR="000F1F83" w:rsidRDefault="000F1F83" w:rsidP="000F1F83">
      <w:pPr>
        <w:pStyle w:val="ListParagraph"/>
        <w:numPr>
          <w:ilvl w:val="2"/>
          <w:numId w:val="15"/>
        </w:numPr>
        <w:tabs>
          <w:tab w:val="left" w:pos="567"/>
          <w:tab w:val="left" w:pos="3402"/>
        </w:tabs>
        <w:rPr>
          <w:bCs/>
          <w:sz w:val="24"/>
          <w:szCs w:val="24"/>
          <w:lang w:eastAsia="en-US"/>
        </w:rPr>
      </w:pPr>
      <w:r>
        <w:rPr>
          <w:bCs/>
          <w:sz w:val="24"/>
          <w:szCs w:val="24"/>
          <w:lang w:eastAsia="en-US"/>
        </w:rPr>
        <w:t>In the SFW 2020 project there were 21 koalas of which 17 were on suburban fringes</w:t>
      </w:r>
    </w:p>
    <w:p w14:paraId="6DBBEBF0" w14:textId="2ABE285D" w:rsidR="00813181" w:rsidRDefault="00813181" w:rsidP="000F1F83">
      <w:pPr>
        <w:pStyle w:val="ListParagraph"/>
        <w:numPr>
          <w:ilvl w:val="2"/>
          <w:numId w:val="15"/>
        </w:numPr>
        <w:tabs>
          <w:tab w:val="left" w:pos="567"/>
          <w:tab w:val="left" w:pos="3402"/>
        </w:tabs>
        <w:rPr>
          <w:bCs/>
          <w:sz w:val="24"/>
          <w:szCs w:val="24"/>
          <w:lang w:eastAsia="en-US"/>
        </w:rPr>
      </w:pPr>
      <w:r>
        <w:rPr>
          <w:bCs/>
          <w:sz w:val="24"/>
          <w:szCs w:val="24"/>
          <w:lang w:eastAsia="en-US"/>
        </w:rPr>
        <w:t>Rehabilitated koalas are studied to determine if they are behaving similarly to wild koalas.</w:t>
      </w:r>
    </w:p>
    <w:p w14:paraId="4B5340ED" w14:textId="536DC337" w:rsidR="000F1F83" w:rsidRDefault="000F1F83" w:rsidP="000F1F83">
      <w:pPr>
        <w:pStyle w:val="ListParagraph"/>
        <w:numPr>
          <w:ilvl w:val="2"/>
          <w:numId w:val="15"/>
        </w:numPr>
        <w:tabs>
          <w:tab w:val="left" w:pos="567"/>
          <w:tab w:val="left" w:pos="3402"/>
        </w:tabs>
        <w:rPr>
          <w:bCs/>
          <w:sz w:val="24"/>
          <w:szCs w:val="24"/>
          <w:lang w:eastAsia="en-US"/>
        </w:rPr>
      </w:pPr>
      <w:r>
        <w:rPr>
          <w:bCs/>
          <w:sz w:val="24"/>
          <w:szCs w:val="24"/>
          <w:lang w:eastAsia="en-US"/>
        </w:rPr>
        <w:t xml:space="preserve">One </w:t>
      </w:r>
      <w:r w:rsidR="00813181">
        <w:rPr>
          <w:bCs/>
          <w:sz w:val="24"/>
          <w:szCs w:val="24"/>
          <w:lang w:eastAsia="en-US"/>
        </w:rPr>
        <w:t xml:space="preserve">tracked </w:t>
      </w:r>
      <w:r>
        <w:rPr>
          <w:bCs/>
          <w:sz w:val="24"/>
          <w:szCs w:val="24"/>
          <w:lang w:eastAsia="en-US"/>
        </w:rPr>
        <w:t>koala moved 40 km then moved another 40km to return to its starting area</w:t>
      </w:r>
    </w:p>
    <w:p w14:paraId="35AE2F44" w14:textId="6F7C87F1" w:rsidR="000F1F83" w:rsidRDefault="000F1F83" w:rsidP="000F1F83">
      <w:pPr>
        <w:pStyle w:val="ListParagraph"/>
        <w:numPr>
          <w:ilvl w:val="1"/>
          <w:numId w:val="15"/>
        </w:numPr>
        <w:tabs>
          <w:tab w:val="left" w:pos="567"/>
          <w:tab w:val="left" w:pos="3402"/>
        </w:tabs>
        <w:rPr>
          <w:bCs/>
          <w:sz w:val="24"/>
          <w:szCs w:val="24"/>
          <w:lang w:eastAsia="en-US"/>
        </w:rPr>
      </w:pPr>
      <w:r>
        <w:rPr>
          <w:bCs/>
          <w:sz w:val="24"/>
          <w:szCs w:val="24"/>
          <w:lang w:eastAsia="en-US"/>
        </w:rPr>
        <w:t>Lifespan of a koala is typically 10 years but the record is 22 years. A principal factor is teeth wearing as they age which causes them to be unable to eat and so they stave. The toughness of vegetation in a particular area is a key determinant.</w:t>
      </w:r>
    </w:p>
    <w:p w14:paraId="71937822" w14:textId="2E716BB3" w:rsidR="000F1F83" w:rsidRDefault="000F1F83" w:rsidP="000F1F83">
      <w:pPr>
        <w:pStyle w:val="ListParagraph"/>
        <w:numPr>
          <w:ilvl w:val="1"/>
          <w:numId w:val="15"/>
        </w:numPr>
        <w:tabs>
          <w:tab w:val="left" w:pos="567"/>
          <w:tab w:val="left" w:pos="3402"/>
        </w:tabs>
        <w:rPr>
          <w:bCs/>
          <w:sz w:val="24"/>
          <w:szCs w:val="24"/>
          <w:lang w:eastAsia="en-US"/>
        </w:rPr>
      </w:pPr>
      <w:r>
        <w:rPr>
          <w:bCs/>
          <w:sz w:val="24"/>
          <w:szCs w:val="24"/>
          <w:lang w:eastAsia="en-US"/>
        </w:rPr>
        <w:t>Breeding is once per year with one baby, in poorer soils that can be once every two years</w:t>
      </w:r>
    </w:p>
    <w:p w14:paraId="503D87B5" w14:textId="224AF3CA" w:rsidR="000F1F83" w:rsidRDefault="000F1F83" w:rsidP="000F1F83">
      <w:pPr>
        <w:pStyle w:val="ListParagraph"/>
        <w:numPr>
          <w:ilvl w:val="1"/>
          <w:numId w:val="15"/>
        </w:numPr>
        <w:tabs>
          <w:tab w:val="left" w:pos="567"/>
          <w:tab w:val="left" w:pos="3402"/>
        </w:tabs>
        <w:rPr>
          <w:bCs/>
          <w:sz w:val="24"/>
          <w:szCs w:val="24"/>
          <w:lang w:eastAsia="en-US"/>
        </w:rPr>
      </w:pPr>
      <w:r>
        <w:rPr>
          <w:bCs/>
          <w:sz w:val="24"/>
          <w:szCs w:val="24"/>
          <w:lang w:eastAsia="en-US"/>
        </w:rPr>
        <w:t xml:space="preserve">Sub adult males need to find new home ranges or risk being </w:t>
      </w:r>
      <w:r w:rsidR="00813181">
        <w:rPr>
          <w:bCs/>
          <w:sz w:val="24"/>
          <w:szCs w:val="24"/>
          <w:lang w:eastAsia="en-US"/>
        </w:rPr>
        <w:t>attacked</w:t>
      </w:r>
      <w:r>
        <w:rPr>
          <w:bCs/>
          <w:sz w:val="24"/>
          <w:szCs w:val="24"/>
          <w:lang w:eastAsia="en-US"/>
        </w:rPr>
        <w:t xml:space="preserve"> by the local dominant male. Their search is </w:t>
      </w:r>
      <w:r w:rsidR="00406E72">
        <w:rPr>
          <w:bCs/>
          <w:sz w:val="24"/>
          <w:szCs w:val="24"/>
          <w:lang w:eastAsia="en-US"/>
        </w:rPr>
        <w:t>jeopardised by the major roads that cut off populations from each other</w:t>
      </w:r>
      <w:r w:rsidR="00813181">
        <w:rPr>
          <w:bCs/>
          <w:sz w:val="24"/>
          <w:szCs w:val="24"/>
          <w:lang w:eastAsia="en-US"/>
        </w:rPr>
        <w:t>, so wildlife crossings are important.</w:t>
      </w:r>
    </w:p>
    <w:p w14:paraId="021D3CF5" w14:textId="30774B79" w:rsidR="00406E72" w:rsidRDefault="00406E72" w:rsidP="000F1F83">
      <w:pPr>
        <w:pStyle w:val="ListParagraph"/>
        <w:numPr>
          <w:ilvl w:val="1"/>
          <w:numId w:val="15"/>
        </w:numPr>
        <w:tabs>
          <w:tab w:val="left" w:pos="567"/>
          <w:tab w:val="left" w:pos="3402"/>
        </w:tabs>
        <w:rPr>
          <w:bCs/>
          <w:sz w:val="24"/>
          <w:szCs w:val="24"/>
          <w:lang w:eastAsia="en-US"/>
        </w:rPr>
      </w:pPr>
      <w:r>
        <w:rPr>
          <w:bCs/>
          <w:sz w:val="24"/>
          <w:szCs w:val="24"/>
          <w:lang w:eastAsia="en-US"/>
        </w:rPr>
        <w:t>Safe road wildlife crossings have been provided elsewhere in the country but usage by koalas was not confirmed.</w:t>
      </w:r>
    </w:p>
    <w:p w14:paraId="55EA72E3" w14:textId="7905275B" w:rsidR="00406E72" w:rsidRDefault="00406E72" w:rsidP="000F1F83">
      <w:pPr>
        <w:pStyle w:val="ListParagraph"/>
        <w:numPr>
          <w:ilvl w:val="1"/>
          <w:numId w:val="15"/>
        </w:numPr>
        <w:tabs>
          <w:tab w:val="left" w:pos="567"/>
          <w:tab w:val="left" w:pos="3402"/>
        </w:tabs>
        <w:rPr>
          <w:bCs/>
          <w:sz w:val="24"/>
          <w:szCs w:val="24"/>
          <w:lang w:eastAsia="en-US"/>
        </w:rPr>
      </w:pPr>
      <w:r>
        <w:rPr>
          <w:bCs/>
          <w:sz w:val="24"/>
          <w:szCs w:val="24"/>
          <w:lang w:eastAsia="en-US"/>
        </w:rPr>
        <w:lastRenderedPageBreak/>
        <w:t xml:space="preserve">Thermal imaging </w:t>
      </w:r>
      <w:r w:rsidR="00813181">
        <w:rPr>
          <w:bCs/>
          <w:sz w:val="24"/>
          <w:szCs w:val="24"/>
          <w:lang w:eastAsia="en-US"/>
        </w:rPr>
        <w:t xml:space="preserve">is an emerging tool and </w:t>
      </w:r>
      <w:r>
        <w:rPr>
          <w:bCs/>
          <w:sz w:val="24"/>
          <w:szCs w:val="24"/>
          <w:lang w:eastAsia="en-US"/>
        </w:rPr>
        <w:t xml:space="preserve">could work in determining the presence of koalas but it would need to be done in the early morning in winter so that the heat of the trees was </w:t>
      </w:r>
      <w:r w:rsidR="0026322D">
        <w:rPr>
          <w:bCs/>
          <w:sz w:val="24"/>
          <w:szCs w:val="24"/>
          <w:lang w:eastAsia="en-US"/>
        </w:rPr>
        <w:t>reduced</w:t>
      </w:r>
      <w:r>
        <w:rPr>
          <w:bCs/>
          <w:sz w:val="24"/>
          <w:szCs w:val="24"/>
          <w:lang w:eastAsia="en-US"/>
        </w:rPr>
        <w:t xml:space="preserve"> </w:t>
      </w:r>
      <w:r w:rsidR="0026322D">
        <w:rPr>
          <w:bCs/>
          <w:sz w:val="24"/>
          <w:szCs w:val="24"/>
          <w:lang w:eastAsia="en-US"/>
        </w:rPr>
        <w:t>causing</w:t>
      </w:r>
      <w:r>
        <w:rPr>
          <w:bCs/>
          <w:sz w:val="24"/>
          <w:szCs w:val="24"/>
          <w:lang w:eastAsia="en-US"/>
        </w:rPr>
        <w:t xml:space="preserve"> the koala</w:t>
      </w:r>
      <w:r w:rsidR="0026322D">
        <w:rPr>
          <w:bCs/>
          <w:sz w:val="24"/>
          <w:szCs w:val="24"/>
          <w:lang w:eastAsia="en-US"/>
        </w:rPr>
        <w:t>’</w:t>
      </w:r>
      <w:r>
        <w:rPr>
          <w:bCs/>
          <w:sz w:val="24"/>
          <w:szCs w:val="24"/>
          <w:lang w:eastAsia="en-US"/>
        </w:rPr>
        <w:t xml:space="preserve">s heat </w:t>
      </w:r>
      <w:r w:rsidR="0026322D">
        <w:rPr>
          <w:bCs/>
          <w:sz w:val="24"/>
          <w:szCs w:val="24"/>
          <w:lang w:eastAsia="en-US"/>
        </w:rPr>
        <w:t>to stand</w:t>
      </w:r>
      <w:r>
        <w:rPr>
          <w:bCs/>
          <w:sz w:val="24"/>
          <w:szCs w:val="24"/>
          <w:lang w:eastAsia="en-US"/>
        </w:rPr>
        <w:t xml:space="preserve"> out. Drones </w:t>
      </w:r>
      <w:r w:rsidR="00813181">
        <w:rPr>
          <w:bCs/>
          <w:sz w:val="24"/>
          <w:szCs w:val="24"/>
          <w:lang w:eastAsia="en-US"/>
        </w:rPr>
        <w:t>w</w:t>
      </w:r>
      <w:r>
        <w:rPr>
          <w:bCs/>
          <w:sz w:val="24"/>
          <w:szCs w:val="24"/>
          <w:lang w:eastAsia="en-US"/>
        </w:rPr>
        <w:t>ould be used</w:t>
      </w:r>
      <w:r w:rsidR="00813181">
        <w:rPr>
          <w:bCs/>
          <w:sz w:val="24"/>
          <w:szCs w:val="24"/>
          <w:lang w:eastAsia="en-US"/>
        </w:rPr>
        <w:t xml:space="preserve"> to conduct the search</w:t>
      </w:r>
      <w:r>
        <w:rPr>
          <w:bCs/>
          <w:sz w:val="24"/>
          <w:szCs w:val="24"/>
          <w:lang w:eastAsia="en-US"/>
        </w:rPr>
        <w:t>.</w:t>
      </w:r>
    </w:p>
    <w:p w14:paraId="6F4A6928" w14:textId="6B596D49" w:rsidR="00406E72" w:rsidRDefault="00406E72" w:rsidP="000F1F83">
      <w:pPr>
        <w:pStyle w:val="ListParagraph"/>
        <w:numPr>
          <w:ilvl w:val="1"/>
          <w:numId w:val="15"/>
        </w:numPr>
        <w:tabs>
          <w:tab w:val="left" w:pos="567"/>
          <w:tab w:val="left" w:pos="3402"/>
        </w:tabs>
        <w:rPr>
          <w:bCs/>
          <w:sz w:val="24"/>
          <w:szCs w:val="24"/>
          <w:lang w:eastAsia="en-US"/>
        </w:rPr>
      </w:pPr>
      <w:r>
        <w:rPr>
          <w:bCs/>
          <w:sz w:val="24"/>
          <w:szCs w:val="24"/>
          <w:lang w:eastAsia="en-US"/>
        </w:rPr>
        <w:t>Bionet database captures koala sightings. Data can be entered by the public using the I SPY KOALA app. There is a public search facility.</w:t>
      </w:r>
    </w:p>
    <w:p w14:paraId="482FCA91" w14:textId="5CC7C0A7" w:rsidR="00985315" w:rsidRDefault="00985315" w:rsidP="000F1F83">
      <w:pPr>
        <w:pStyle w:val="ListParagraph"/>
        <w:numPr>
          <w:ilvl w:val="1"/>
          <w:numId w:val="15"/>
        </w:numPr>
        <w:tabs>
          <w:tab w:val="left" w:pos="567"/>
          <w:tab w:val="left" w:pos="3402"/>
        </w:tabs>
        <w:rPr>
          <w:bCs/>
          <w:sz w:val="24"/>
          <w:szCs w:val="24"/>
          <w:lang w:eastAsia="en-US"/>
        </w:rPr>
      </w:pPr>
      <w:r>
        <w:rPr>
          <w:bCs/>
          <w:sz w:val="24"/>
          <w:szCs w:val="24"/>
          <w:lang w:eastAsia="en-US"/>
        </w:rPr>
        <w:t>The sub adult koala “Royal” was captured in Forest Road Kirrawee and tracked for 3 months.</w:t>
      </w:r>
    </w:p>
    <w:p w14:paraId="7636A992" w14:textId="6CD2DD80" w:rsidR="00985315" w:rsidRDefault="00985315" w:rsidP="00985315">
      <w:pPr>
        <w:pStyle w:val="ListParagraph"/>
        <w:numPr>
          <w:ilvl w:val="2"/>
          <w:numId w:val="15"/>
        </w:numPr>
        <w:tabs>
          <w:tab w:val="left" w:pos="567"/>
          <w:tab w:val="left" w:pos="3402"/>
        </w:tabs>
        <w:rPr>
          <w:bCs/>
          <w:sz w:val="24"/>
          <w:szCs w:val="24"/>
          <w:lang w:eastAsia="en-US"/>
        </w:rPr>
      </w:pPr>
      <w:r>
        <w:rPr>
          <w:bCs/>
          <w:sz w:val="24"/>
          <w:szCs w:val="24"/>
          <w:lang w:eastAsia="en-US"/>
        </w:rPr>
        <w:t>He ranged over considerable distance and at times was close to the Princes Highway, but appeared to be street smart and not try to cross</w:t>
      </w:r>
    </w:p>
    <w:p w14:paraId="61B9BE0E" w14:textId="70886D10" w:rsidR="00985315" w:rsidRDefault="00985315" w:rsidP="00985315">
      <w:pPr>
        <w:pStyle w:val="ListParagraph"/>
        <w:numPr>
          <w:ilvl w:val="2"/>
          <w:numId w:val="15"/>
        </w:numPr>
        <w:tabs>
          <w:tab w:val="left" w:pos="567"/>
          <w:tab w:val="left" w:pos="3402"/>
        </w:tabs>
        <w:rPr>
          <w:bCs/>
          <w:sz w:val="24"/>
          <w:szCs w:val="24"/>
          <w:lang w:eastAsia="en-US"/>
        </w:rPr>
      </w:pPr>
      <w:r>
        <w:rPr>
          <w:bCs/>
          <w:sz w:val="24"/>
          <w:szCs w:val="24"/>
          <w:lang w:eastAsia="en-US"/>
        </w:rPr>
        <w:t>His favourite trees were Grey Gum (E Punctata) and Brown Stringybark (E Capitellata) but he was found in others such as Sydney Peppermint and White Stringybark.</w:t>
      </w:r>
    </w:p>
    <w:p w14:paraId="31D1F495" w14:textId="45D63623" w:rsidR="00985315" w:rsidRDefault="00985315" w:rsidP="00985315">
      <w:pPr>
        <w:pStyle w:val="ListParagraph"/>
        <w:numPr>
          <w:ilvl w:val="2"/>
          <w:numId w:val="15"/>
        </w:numPr>
        <w:tabs>
          <w:tab w:val="left" w:pos="567"/>
          <w:tab w:val="left" w:pos="3402"/>
        </w:tabs>
        <w:rPr>
          <w:bCs/>
          <w:sz w:val="24"/>
          <w:szCs w:val="24"/>
          <w:lang w:eastAsia="en-US"/>
        </w:rPr>
      </w:pPr>
      <w:r>
        <w:rPr>
          <w:bCs/>
          <w:sz w:val="24"/>
          <w:szCs w:val="24"/>
          <w:lang w:eastAsia="en-US"/>
        </w:rPr>
        <w:t>After 3 months he was recaptured and found to have tick bites under his collar and so was released without the collar.</w:t>
      </w:r>
    </w:p>
    <w:p w14:paraId="45E7C803" w14:textId="1CD1A9CC" w:rsidR="00985315" w:rsidRDefault="00985315" w:rsidP="00985315">
      <w:pPr>
        <w:pStyle w:val="ListParagraph"/>
        <w:numPr>
          <w:ilvl w:val="2"/>
          <w:numId w:val="15"/>
        </w:numPr>
        <w:tabs>
          <w:tab w:val="left" w:pos="567"/>
          <w:tab w:val="left" w:pos="3402"/>
        </w:tabs>
        <w:rPr>
          <w:bCs/>
          <w:sz w:val="24"/>
          <w:szCs w:val="24"/>
          <w:lang w:eastAsia="en-US"/>
        </w:rPr>
      </w:pPr>
      <w:r>
        <w:rPr>
          <w:bCs/>
          <w:sz w:val="24"/>
          <w:szCs w:val="24"/>
          <w:lang w:eastAsia="en-US"/>
        </w:rPr>
        <w:t>The inference from si</w:t>
      </w:r>
      <w:r w:rsidR="00813181">
        <w:rPr>
          <w:bCs/>
          <w:sz w:val="24"/>
          <w:szCs w:val="24"/>
          <w:lang w:eastAsia="en-US"/>
        </w:rPr>
        <w:t>gh</w:t>
      </w:r>
      <w:r>
        <w:rPr>
          <w:bCs/>
          <w:sz w:val="24"/>
          <w:szCs w:val="24"/>
          <w:lang w:eastAsia="en-US"/>
        </w:rPr>
        <w:t>tings in the last couple of years is that there is probably a small population of koalas in the Royal</w:t>
      </w:r>
      <w:r w:rsidR="00813181">
        <w:rPr>
          <w:bCs/>
          <w:sz w:val="24"/>
          <w:szCs w:val="24"/>
          <w:lang w:eastAsia="en-US"/>
        </w:rPr>
        <w:t>.</w:t>
      </w:r>
    </w:p>
    <w:p w14:paraId="79F92850" w14:textId="4B8A0929" w:rsidR="00985315" w:rsidRDefault="00985315" w:rsidP="00985315">
      <w:pPr>
        <w:pStyle w:val="ListParagraph"/>
        <w:tabs>
          <w:tab w:val="left" w:pos="567"/>
          <w:tab w:val="left" w:pos="3402"/>
        </w:tabs>
        <w:ind w:left="2160"/>
        <w:rPr>
          <w:bCs/>
          <w:sz w:val="24"/>
          <w:szCs w:val="24"/>
          <w:lang w:eastAsia="en-US"/>
        </w:rPr>
      </w:pPr>
    </w:p>
    <w:p w14:paraId="7737EE43" w14:textId="5D68C009" w:rsidR="00406E72" w:rsidRPr="000F1F83" w:rsidRDefault="00406E72" w:rsidP="000F1F83">
      <w:pPr>
        <w:pStyle w:val="ListParagraph"/>
        <w:numPr>
          <w:ilvl w:val="1"/>
          <w:numId w:val="15"/>
        </w:numPr>
        <w:tabs>
          <w:tab w:val="left" w:pos="567"/>
          <w:tab w:val="left" w:pos="3402"/>
        </w:tabs>
        <w:rPr>
          <w:bCs/>
          <w:sz w:val="24"/>
          <w:szCs w:val="24"/>
          <w:lang w:eastAsia="en-US"/>
        </w:rPr>
      </w:pPr>
      <w:r>
        <w:rPr>
          <w:bCs/>
          <w:sz w:val="24"/>
          <w:szCs w:val="24"/>
          <w:lang w:eastAsia="en-US"/>
        </w:rPr>
        <w:t>It was suggested that links to Kellie’s video be placed on FoR website</w:t>
      </w:r>
      <w:r w:rsidR="00985315">
        <w:rPr>
          <w:bCs/>
          <w:sz w:val="24"/>
          <w:szCs w:val="24"/>
          <w:lang w:eastAsia="en-US"/>
        </w:rPr>
        <w:t>/</w:t>
      </w:r>
      <w:r>
        <w:rPr>
          <w:bCs/>
          <w:sz w:val="24"/>
          <w:szCs w:val="24"/>
          <w:lang w:eastAsia="en-US"/>
        </w:rPr>
        <w:t>Facebook page along with encouragement to fund SCW.</w:t>
      </w:r>
    </w:p>
    <w:p w14:paraId="263B1BFC" w14:textId="77777777" w:rsidR="00420454" w:rsidRPr="00D66260" w:rsidRDefault="00420454" w:rsidP="00FF459B">
      <w:pPr>
        <w:tabs>
          <w:tab w:val="left" w:pos="567"/>
          <w:tab w:val="left" w:pos="3402"/>
        </w:tabs>
        <w:rPr>
          <w:b/>
          <w:bCs/>
          <w:sz w:val="24"/>
          <w:szCs w:val="28"/>
        </w:rPr>
      </w:pPr>
    </w:p>
    <w:p w14:paraId="44AD475F" w14:textId="28F25FCA" w:rsidR="00FF459B" w:rsidRPr="00D66260" w:rsidRDefault="00433195" w:rsidP="00FF459B">
      <w:pPr>
        <w:keepNext/>
        <w:tabs>
          <w:tab w:val="left" w:pos="567"/>
          <w:tab w:val="left" w:pos="3402"/>
        </w:tabs>
        <w:rPr>
          <w:b/>
          <w:sz w:val="24"/>
        </w:rPr>
      </w:pPr>
      <w:r>
        <w:rPr>
          <w:b/>
          <w:sz w:val="24"/>
        </w:rPr>
        <w:t>Correspondence</w:t>
      </w:r>
    </w:p>
    <w:p w14:paraId="1414D1ED" w14:textId="7733E834" w:rsidR="004472ED" w:rsidRDefault="00D504A4" w:rsidP="00177B4E">
      <w:pPr>
        <w:pStyle w:val="ListParagraph"/>
        <w:numPr>
          <w:ilvl w:val="0"/>
          <w:numId w:val="16"/>
        </w:numPr>
        <w:tabs>
          <w:tab w:val="left" w:pos="567"/>
          <w:tab w:val="left" w:pos="3402"/>
        </w:tabs>
        <w:rPr>
          <w:sz w:val="24"/>
        </w:rPr>
      </w:pPr>
      <w:r w:rsidRPr="00177B4E">
        <w:rPr>
          <w:sz w:val="24"/>
        </w:rPr>
        <w:t>A p</w:t>
      </w:r>
      <w:r w:rsidR="004472ED" w:rsidRPr="00177B4E">
        <w:rPr>
          <w:sz w:val="24"/>
        </w:rPr>
        <w:t>ost targeted at reducing drownings in the park ha</w:t>
      </w:r>
      <w:r w:rsidRPr="00177B4E">
        <w:rPr>
          <w:sz w:val="24"/>
        </w:rPr>
        <w:t>s</w:t>
      </w:r>
      <w:r w:rsidR="004472ED" w:rsidRPr="00177B4E">
        <w:rPr>
          <w:sz w:val="24"/>
        </w:rPr>
        <w:t xml:space="preserve"> been sent to Robin Thebe our website developer. Our statistics show that 3 Nepalese people have drowned in the Royal in the last 3-4 years. Robin has passed the post to the editor of the Australian Nepalese community portal </w:t>
      </w:r>
      <w:r w:rsidRPr="00177B4E">
        <w:rPr>
          <w:sz w:val="24"/>
        </w:rPr>
        <w:t>and has confirmed they will be published soon</w:t>
      </w:r>
      <w:r w:rsidR="004472ED" w:rsidRPr="00177B4E">
        <w:rPr>
          <w:sz w:val="24"/>
        </w:rPr>
        <w:t>.</w:t>
      </w:r>
    </w:p>
    <w:p w14:paraId="1D5FFFB0" w14:textId="7F6ADEB5" w:rsidR="00177B4E" w:rsidRPr="00177B4E" w:rsidRDefault="00177B4E" w:rsidP="00177B4E">
      <w:pPr>
        <w:pStyle w:val="ListParagraph"/>
        <w:numPr>
          <w:ilvl w:val="0"/>
          <w:numId w:val="16"/>
        </w:numPr>
        <w:tabs>
          <w:tab w:val="left" w:pos="567"/>
          <w:tab w:val="left" w:pos="3402"/>
        </w:tabs>
        <w:rPr>
          <w:sz w:val="24"/>
        </w:rPr>
      </w:pPr>
      <w:r>
        <w:rPr>
          <w:sz w:val="24"/>
        </w:rPr>
        <w:t xml:space="preserve"> We received a request for information from a Jason Groves regarding his great great grandfather Bennett who was a ranger at the Royal in the early 20</w:t>
      </w:r>
      <w:r w:rsidRPr="00177B4E">
        <w:rPr>
          <w:sz w:val="24"/>
          <w:vertAlign w:val="superscript"/>
        </w:rPr>
        <w:t>th</w:t>
      </w:r>
      <w:r>
        <w:rPr>
          <w:sz w:val="24"/>
        </w:rPr>
        <w:t xml:space="preserve"> century. Some fabulous research was very quickly conducted by John Arney and  Judith Carrick. Jason was thrilled by the responses. Well done John and Judith.</w:t>
      </w:r>
    </w:p>
    <w:p w14:paraId="38644061" w14:textId="023BDF17" w:rsidR="00C467D8" w:rsidRDefault="00C467D8" w:rsidP="00C467D8">
      <w:pPr>
        <w:tabs>
          <w:tab w:val="left" w:pos="567"/>
          <w:tab w:val="left" w:pos="3402"/>
        </w:tabs>
        <w:rPr>
          <w:sz w:val="24"/>
        </w:rPr>
      </w:pPr>
    </w:p>
    <w:p w14:paraId="286A24DE" w14:textId="3D5B76BA" w:rsidR="00C467D8" w:rsidRPr="00D66260" w:rsidRDefault="00433195" w:rsidP="00C467D8">
      <w:pPr>
        <w:keepNext/>
        <w:tabs>
          <w:tab w:val="left" w:pos="567"/>
          <w:tab w:val="left" w:pos="3402"/>
        </w:tabs>
        <w:rPr>
          <w:b/>
          <w:sz w:val="24"/>
        </w:rPr>
      </w:pPr>
      <w:r>
        <w:rPr>
          <w:b/>
          <w:sz w:val="24"/>
        </w:rPr>
        <w:t>Treasurer</w:t>
      </w:r>
      <w:r w:rsidR="00C467D8">
        <w:rPr>
          <w:b/>
          <w:sz w:val="24"/>
        </w:rPr>
        <w:t>’s</w:t>
      </w:r>
      <w:r w:rsidR="00C467D8" w:rsidRPr="00D66260">
        <w:rPr>
          <w:b/>
          <w:sz w:val="24"/>
        </w:rPr>
        <w:t xml:space="preserve"> Report</w:t>
      </w:r>
    </w:p>
    <w:p w14:paraId="4DEA1666" w14:textId="0D548951" w:rsidR="00C467D8" w:rsidRDefault="00433195" w:rsidP="00C467D8">
      <w:pPr>
        <w:pStyle w:val="ListParagraph"/>
        <w:numPr>
          <w:ilvl w:val="0"/>
          <w:numId w:val="3"/>
        </w:numPr>
        <w:tabs>
          <w:tab w:val="left" w:pos="567"/>
          <w:tab w:val="left" w:pos="3402"/>
        </w:tabs>
        <w:rPr>
          <w:sz w:val="24"/>
        </w:rPr>
      </w:pPr>
      <w:r>
        <w:rPr>
          <w:sz w:val="24"/>
        </w:rPr>
        <w:t>$</w:t>
      </w:r>
      <w:r w:rsidR="00D504A4">
        <w:rPr>
          <w:sz w:val="24"/>
        </w:rPr>
        <w:t>8676</w:t>
      </w:r>
      <w:r>
        <w:rPr>
          <w:sz w:val="24"/>
        </w:rPr>
        <w:t xml:space="preserve"> in bank and paypal accounts</w:t>
      </w:r>
      <w:r w:rsidR="00746D42">
        <w:rPr>
          <w:sz w:val="24"/>
        </w:rPr>
        <w:t xml:space="preserve">. </w:t>
      </w:r>
    </w:p>
    <w:p w14:paraId="7CE8234B" w14:textId="06E854A6" w:rsidR="004472ED" w:rsidRPr="0026322D" w:rsidRDefault="004472ED" w:rsidP="002A2E4D">
      <w:pPr>
        <w:pStyle w:val="ListParagraph"/>
        <w:numPr>
          <w:ilvl w:val="0"/>
          <w:numId w:val="3"/>
        </w:numPr>
        <w:tabs>
          <w:tab w:val="left" w:pos="567"/>
          <w:tab w:val="left" w:pos="3402"/>
        </w:tabs>
        <w:rPr>
          <w:b/>
          <w:sz w:val="24"/>
        </w:rPr>
      </w:pPr>
      <w:r w:rsidRPr="0026322D">
        <w:rPr>
          <w:sz w:val="24"/>
        </w:rPr>
        <w:t>54</w:t>
      </w:r>
      <w:r w:rsidR="00433195" w:rsidRPr="0026322D">
        <w:rPr>
          <w:sz w:val="24"/>
        </w:rPr>
        <w:t xml:space="preserve"> financial members </w:t>
      </w:r>
    </w:p>
    <w:p w14:paraId="1A0429EA" w14:textId="77777777" w:rsidR="0026322D" w:rsidRPr="0026322D" w:rsidRDefault="0026322D" w:rsidP="0026322D">
      <w:pPr>
        <w:tabs>
          <w:tab w:val="left" w:pos="567"/>
          <w:tab w:val="left" w:pos="3402"/>
        </w:tabs>
        <w:ind w:left="360"/>
        <w:rPr>
          <w:b/>
          <w:sz w:val="24"/>
        </w:rPr>
      </w:pPr>
    </w:p>
    <w:p w14:paraId="11926180" w14:textId="1BEAF416" w:rsidR="002B2B8B" w:rsidRPr="00D66260" w:rsidRDefault="002B2B8B" w:rsidP="002B2B8B">
      <w:pPr>
        <w:keepNext/>
        <w:tabs>
          <w:tab w:val="left" w:pos="567"/>
          <w:tab w:val="left" w:pos="3402"/>
        </w:tabs>
        <w:rPr>
          <w:b/>
          <w:sz w:val="24"/>
        </w:rPr>
      </w:pPr>
      <w:r>
        <w:rPr>
          <w:b/>
          <w:sz w:val="24"/>
        </w:rPr>
        <w:t xml:space="preserve">Other Business </w:t>
      </w:r>
    </w:p>
    <w:p w14:paraId="1C549093" w14:textId="77777777" w:rsidR="007E5213" w:rsidRDefault="007E5213" w:rsidP="00AB7A52">
      <w:pPr>
        <w:pStyle w:val="ListParagraph"/>
        <w:numPr>
          <w:ilvl w:val="0"/>
          <w:numId w:val="5"/>
        </w:numPr>
        <w:tabs>
          <w:tab w:val="left" w:pos="567"/>
          <w:tab w:val="left" w:pos="3402"/>
        </w:tabs>
        <w:rPr>
          <w:sz w:val="24"/>
        </w:rPr>
      </w:pPr>
      <w:r>
        <w:rPr>
          <w:sz w:val="24"/>
        </w:rPr>
        <w:t>2021 Activity Program:</w:t>
      </w:r>
    </w:p>
    <w:p w14:paraId="4201259A" w14:textId="4B4BFC16" w:rsidR="00D504A4" w:rsidRDefault="00D504A4" w:rsidP="007E5213">
      <w:pPr>
        <w:pStyle w:val="ListParagraph"/>
        <w:numPr>
          <w:ilvl w:val="1"/>
          <w:numId w:val="5"/>
        </w:numPr>
        <w:tabs>
          <w:tab w:val="left" w:pos="567"/>
          <w:tab w:val="left" w:pos="3402"/>
        </w:tabs>
        <w:rPr>
          <w:sz w:val="24"/>
        </w:rPr>
      </w:pPr>
      <w:r>
        <w:rPr>
          <w:sz w:val="24"/>
        </w:rPr>
        <w:t>O</w:t>
      </w:r>
      <w:r w:rsidR="004472ED">
        <w:rPr>
          <w:sz w:val="24"/>
        </w:rPr>
        <w:t xml:space="preserve">ne bushcare/litter activity per month from March to November </w:t>
      </w:r>
      <w:r>
        <w:rPr>
          <w:sz w:val="24"/>
        </w:rPr>
        <w:t>ha</w:t>
      </w:r>
      <w:r w:rsidR="00F77E83">
        <w:rPr>
          <w:sz w:val="24"/>
        </w:rPr>
        <w:t>s</w:t>
      </w:r>
      <w:r>
        <w:rPr>
          <w:sz w:val="24"/>
        </w:rPr>
        <w:t xml:space="preserve"> been loaded onto the calendar</w:t>
      </w:r>
      <w:r w:rsidR="004472ED">
        <w:rPr>
          <w:sz w:val="24"/>
        </w:rPr>
        <w:t xml:space="preserve">. </w:t>
      </w:r>
    </w:p>
    <w:p w14:paraId="3D12A432" w14:textId="39E776AB" w:rsidR="00F77E83" w:rsidRDefault="00F77E83" w:rsidP="007E5213">
      <w:pPr>
        <w:pStyle w:val="ListParagraph"/>
        <w:numPr>
          <w:ilvl w:val="1"/>
          <w:numId w:val="5"/>
        </w:numPr>
        <w:tabs>
          <w:tab w:val="left" w:pos="567"/>
          <w:tab w:val="left" w:pos="3402"/>
        </w:tabs>
        <w:rPr>
          <w:sz w:val="24"/>
        </w:rPr>
      </w:pPr>
      <w:r>
        <w:rPr>
          <w:sz w:val="24"/>
        </w:rPr>
        <w:t>Middle Rill and Red Jacks Point have been chosen as the two sites for FoR in 2021. The first activity is Friday 26</w:t>
      </w:r>
      <w:r w:rsidRPr="00F77E83">
        <w:rPr>
          <w:sz w:val="24"/>
          <w:vertAlign w:val="superscript"/>
        </w:rPr>
        <w:t>th</w:t>
      </w:r>
      <w:r>
        <w:rPr>
          <w:sz w:val="24"/>
        </w:rPr>
        <w:t xml:space="preserve"> February at Red Jacks Point, meet at 9am at the firetrail start.</w:t>
      </w:r>
    </w:p>
    <w:p w14:paraId="5A28108D" w14:textId="0D0033A6" w:rsidR="00AB7A52" w:rsidRDefault="00F77E83" w:rsidP="007E5213">
      <w:pPr>
        <w:pStyle w:val="ListParagraph"/>
        <w:numPr>
          <w:ilvl w:val="1"/>
          <w:numId w:val="5"/>
        </w:numPr>
        <w:tabs>
          <w:tab w:val="left" w:pos="567"/>
          <w:tab w:val="left" w:pos="3402"/>
        </w:tabs>
        <w:rPr>
          <w:sz w:val="24"/>
        </w:rPr>
      </w:pPr>
      <w:r>
        <w:rPr>
          <w:sz w:val="24"/>
        </w:rPr>
        <w:t>Included in</w:t>
      </w:r>
      <w:r w:rsidR="004472ED">
        <w:rPr>
          <w:sz w:val="24"/>
        </w:rPr>
        <w:t xml:space="preserve"> the calendar </w:t>
      </w:r>
      <w:r>
        <w:rPr>
          <w:sz w:val="24"/>
        </w:rPr>
        <w:t>are</w:t>
      </w:r>
      <w:r w:rsidR="004472ED">
        <w:rPr>
          <w:sz w:val="24"/>
        </w:rPr>
        <w:t xml:space="preserve"> also birdwalks and plant walks.</w:t>
      </w:r>
      <w:r>
        <w:rPr>
          <w:sz w:val="24"/>
        </w:rPr>
        <w:t xml:space="preserve"> The first birdwalk will be at 8am on Monday 29</w:t>
      </w:r>
      <w:r w:rsidRPr="00F77E83">
        <w:rPr>
          <w:sz w:val="24"/>
          <w:vertAlign w:val="superscript"/>
        </w:rPr>
        <w:t>th</w:t>
      </w:r>
      <w:r>
        <w:rPr>
          <w:sz w:val="24"/>
        </w:rPr>
        <w:t xml:space="preserve"> March, venue to be confirmed but probably Wattamolla.</w:t>
      </w:r>
    </w:p>
    <w:p w14:paraId="3948C493" w14:textId="2C657526" w:rsidR="00F77E83" w:rsidRDefault="00F77E83" w:rsidP="007E5213">
      <w:pPr>
        <w:pStyle w:val="ListParagraph"/>
        <w:numPr>
          <w:ilvl w:val="1"/>
          <w:numId w:val="5"/>
        </w:numPr>
        <w:tabs>
          <w:tab w:val="left" w:pos="567"/>
          <w:tab w:val="left" w:pos="3402"/>
        </w:tabs>
        <w:rPr>
          <w:sz w:val="24"/>
        </w:rPr>
      </w:pPr>
      <w:r>
        <w:rPr>
          <w:sz w:val="24"/>
        </w:rPr>
        <w:t>Registration for all activities can be done on the website.</w:t>
      </w:r>
    </w:p>
    <w:p w14:paraId="5E1BA00D" w14:textId="5BCA1DED" w:rsidR="00D924D4" w:rsidRPr="00D924D4" w:rsidRDefault="00D924D4" w:rsidP="00D924D4">
      <w:pPr>
        <w:pStyle w:val="ListParagraph"/>
        <w:numPr>
          <w:ilvl w:val="0"/>
          <w:numId w:val="5"/>
        </w:numPr>
        <w:tabs>
          <w:tab w:val="left" w:pos="567"/>
          <w:tab w:val="left" w:pos="3402"/>
        </w:tabs>
        <w:rPr>
          <w:sz w:val="24"/>
        </w:rPr>
      </w:pPr>
      <w:r>
        <w:rPr>
          <w:sz w:val="24"/>
        </w:rPr>
        <w:lastRenderedPageBreak/>
        <w:t>Meeting with Brend</w:t>
      </w:r>
      <w:r w:rsidR="003D2C7E">
        <w:rPr>
          <w:sz w:val="24"/>
        </w:rPr>
        <w:t>o</w:t>
      </w:r>
      <w:r>
        <w:rPr>
          <w:sz w:val="24"/>
        </w:rPr>
        <w:t>n Neilly (NPWS Area Manager</w:t>
      </w:r>
      <w:r w:rsidR="003D2C7E">
        <w:rPr>
          <w:sz w:val="24"/>
        </w:rPr>
        <w:t>)</w:t>
      </w:r>
      <w:r w:rsidR="00F77E83">
        <w:rPr>
          <w:sz w:val="24"/>
        </w:rPr>
        <w:t xml:space="preserve"> and the 4 FoR office bearers to be held next Monday 1</w:t>
      </w:r>
      <w:r w:rsidR="00F77E83" w:rsidRPr="00F77E83">
        <w:rPr>
          <w:sz w:val="24"/>
          <w:vertAlign w:val="superscript"/>
        </w:rPr>
        <w:t>st</w:t>
      </w:r>
      <w:r w:rsidR="00F77E83">
        <w:rPr>
          <w:sz w:val="24"/>
        </w:rPr>
        <w:t xml:space="preserve"> March. Topics to be discussed include weeds, mountain bikers, foxes, litter, park usage, deer</w:t>
      </w:r>
      <w:r>
        <w:rPr>
          <w:sz w:val="24"/>
        </w:rPr>
        <w:t xml:space="preserve">. </w:t>
      </w:r>
    </w:p>
    <w:p w14:paraId="4291FA2C" w14:textId="12AAA088" w:rsidR="00AB7A52" w:rsidRDefault="007E5213" w:rsidP="00AB7A52">
      <w:pPr>
        <w:pStyle w:val="ListParagraph"/>
        <w:numPr>
          <w:ilvl w:val="0"/>
          <w:numId w:val="5"/>
        </w:numPr>
        <w:tabs>
          <w:tab w:val="left" w:pos="567"/>
          <w:tab w:val="left" w:pos="3402"/>
        </w:tabs>
        <w:rPr>
          <w:sz w:val="24"/>
        </w:rPr>
      </w:pPr>
      <w:r>
        <w:rPr>
          <w:sz w:val="24"/>
        </w:rPr>
        <w:t xml:space="preserve">2021 </w:t>
      </w:r>
      <w:r w:rsidR="00931A03">
        <w:rPr>
          <w:sz w:val="24"/>
        </w:rPr>
        <w:t xml:space="preserve">FoR </w:t>
      </w:r>
      <w:r>
        <w:rPr>
          <w:sz w:val="24"/>
        </w:rPr>
        <w:t>Meeting</w:t>
      </w:r>
      <w:r w:rsidR="00931A03">
        <w:rPr>
          <w:sz w:val="24"/>
        </w:rPr>
        <w:t>s</w:t>
      </w:r>
      <w:r>
        <w:rPr>
          <w:sz w:val="24"/>
        </w:rPr>
        <w:t>:</w:t>
      </w:r>
    </w:p>
    <w:p w14:paraId="000F9098" w14:textId="12DB0052" w:rsidR="007E5213" w:rsidRDefault="00F77E83" w:rsidP="007E5213">
      <w:pPr>
        <w:pStyle w:val="ListParagraph"/>
        <w:numPr>
          <w:ilvl w:val="1"/>
          <w:numId w:val="5"/>
        </w:numPr>
        <w:tabs>
          <w:tab w:val="left" w:pos="567"/>
          <w:tab w:val="left" w:pos="3402"/>
        </w:tabs>
        <w:rPr>
          <w:sz w:val="24"/>
        </w:rPr>
      </w:pPr>
      <w:r>
        <w:rPr>
          <w:sz w:val="24"/>
        </w:rPr>
        <w:t>Subject to Covid 19 rules changes the 2021</w:t>
      </w:r>
      <w:r w:rsidR="00D924D4">
        <w:rPr>
          <w:sz w:val="24"/>
        </w:rPr>
        <w:t xml:space="preserve"> committee meetings will continue to be held over Zoom but all general meetings will be held in the EEC.</w:t>
      </w:r>
    </w:p>
    <w:p w14:paraId="1E49F51B" w14:textId="61342408" w:rsidR="00395D60" w:rsidRPr="008E2705" w:rsidRDefault="00395D60" w:rsidP="00F77E83">
      <w:pPr>
        <w:pStyle w:val="Default"/>
        <w:ind w:left="1440"/>
        <w:rPr>
          <w:rFonts w:ascii="Calibri" w:eastAsia="Times New Roman" w:hAnsi="Calibri"/>
          <w:color w:val="auto"/>
          <w:szCs w:val="20"/>
          <w:lang w:eastAsia="en-AU"/>
        </w:rPr>
      </w:pPr>
    </w:p>
    <w:p w14:paraId="545796FC" w14:textId="6C10FB8E" w:rsidR="00395D60" w:rsidRPr="00D66260" w:rsidRDefault="00395D60" w:rsidP="00395D60">
      <w:pPr>
        <w:keepNext/>
        <w:tabs>
          <w:tab w:val="left" w:pos="567"/>
          <w:tab w:val="left" w:pos="3402"/>
        </w:tabs>
        <w:rPr>
          <w:b/>
          <w:sz w:val="24"/>
        </w:rPr>
      </w:pPr>
      <w:r>
        <w:rPr>
          <w:b/>
          <w:sz w:val="24"/>
        </w:rPr>
        <w:t>Park</w:t>
      </w:r>
      <w:r w:rsidRPr="00D66260">
        <w:rPr>
          <w:b/>
          <w:sz w:val="24"/>
        </w:rPr>
        <w:t xml:space="preserve"> Report</w:t>
      </w:r>
      <w:r>
        <w:rPr>
          <w:b/>
          <w:sz w:val="24"/>
        </w:rPr>
        <w:t xml:space="preserve"> (</w:t>
      </w:r>
      <w:r w:rsidR="00D542B0">
        <w:rPr>
          <w:b/>
          <w:sz w:val="24"/>
        </w:rPr>
        <w:t>MK</w:t>
      </w:r>
      <w:r>
        <w:rPr>
          <w:b/>
          <w:sz w:val="24"/>
        </w:rPr>
        <w:t>)</w:t>
      </w:r>
    </w:p>
    <w:p w14:paraId="57C71CFE" w14:textId="1E118028" w:rsidR="00540C3A" w:rsidRPr="00E3274D" w:rsidRDefault="00E3274D" w:rsidP="00D542B0">
      <w:pPr>
        <w:pStyle w:val="ListParagraph"/>
        <w:numPr>
          <w:ilvl w:val="0"/>
          <w:numId w:val="5"/>
        </w:numPr>
        <w:tabs>
          <w:tab w:val="left" w:pos="567"/>
          <w:tab w:val="left" w:pos="3402"/>
        </w:tabs>
        <w:rPr>
          <w:b/>
          <w:sz w:val="24"/>
        </w:rPr>
      </w:pPr>
      <w:r>
        <w:rPr>
          <w:sz w:val="24"/>
        </w:rPr>
        <w:t xml:space="preserve">A major project has commenced at Bonnie Vale to address asbestos and erosion </w:t>
      </w:r>
    </w:p>
    <w:p w14:paraId="2E477A9E" w14:textId="638DC425" w:rsidR="00E3274D" w:rsidRPr="00E3274D" w:rsidRDefault="00E3274D" w:rsidP="00D542B0">
      <w:pPr>
        <w:pStyle w:val="ListParagraph"/>
        <w:numPr>
          <w:ilvl w:val="0"/>
          <w:numId w:val="5"/>
        </w:numPr>
        <w:tabs>
          <w:tab w:val="left" w:pos="567"/>
          <w:tab w:val="left" w:pos="3402"/>
        </w:tabs>
        <w:rPr>
          <w:b/>
          <w:sz w:val="24"/>
        </w:rPr>
      </w:pPr>
      <w:r>
        <w:rPr>
          <w:sz w:val="24"/>
        </w:rPr>
        <w:t>Work at Wattamolla for the carpark and drainage has commenced</w:t>
      </w:r>
    </w:p>
    <w:p w14:paraId="1385E719" w14:textId="50AAB3E1" w:rsidR="00E3274D" w:rsidRPr="00E3274D" w:rsidRDefault="00E3274D" w:rsidP="00D542B0">
      <w:pPr>
        <w:pStyle w:val="ListParagraph"/>
        <w:numPr>
          <w:ilvl w:val="0"/>
          <w:numId w:val="5"/>
        </w:numPr>
        <w:tabs>
          <w:tab w:val="left" w:pos="567"/>
          <w:tab w:val="left" w:pos="3402"/>
        </w:tabs>
        <w:rPr>
          <w:b/>
          <w:sz w:val="24"/>
        </w:rPr>
      </w:pPr>
      <w:r>
        <w:rPr>
          <w:sz w:val="24"/>
        </w:rPr>
        <w:t>At Garrawarra Farm there is a road upgrade planned and the toilet block is complete</w:t>
      </w:r>
    </w:p>
    <w:p w14:paraId="3FC3A2EB" w14:textId="395C6ADB" w:rsidR="00E3274D" w:rsidRPr="00E3274D" w:rsidRDefault="00E3274D" w:rsidP="00D542B0">
      <w:pPr>
        <w:pStyle w:val="ListParagraph"/>
        <w:numPr>
          <w:ilvl w:val="0"/>
          <w:numId w:val="5"/>
        </w:numPr>
        <w:tabs>
          <w:tab w:val="left" w:pos="567"/>
          <w:tab w:val="left" w:pos="3402"/>
        </w:tabs>
        <w:rPr>
          <w:b/>
          <w:sz w:val="24"/>
        </w:rPr>
      </w:pPr>
      <w:r>
        <w:rPr>
          <w:sz w:val="24"/>
        </w:rPr>
        <w:t>Garie Surf club building has an upgrade planned: cladding and other maintenance</w:t>
      </w:r>
    </w:p>
    <w:p w14:paraId="297C289B" w14:textId="4879A835" w:rsidR="00E3274D" w:rsidRPr="00E3274D" w:rsidRDefault="00E3274D" w:rsidP="00D542B0">
      <w:pPr>
        <w:pStyle w:val="ListParagraph"/>
        <w:numPr>
          <w:ilvl w:val="0"/>
          <w:numId w:val="5"/>
        </w:numPr>
        <w:tabs>
          <w:tab w:val="left" w:pos="567"/>
          <w:tab w:val="left" w:pos="3402"/>
        </w:tabs>
        <w:rPr>
          <w:b/>
          <w:sz w:val="24"/>
        </w:rPr>
      </w:pPr>
      <w:r>
        <w:rPr>
          <w:sz w:val="24"/>
        </w:rPr>
        <w:t xml:space="preserve">Fire Trail upgrade is a project that </w:t>
      </w:r>
      <w:r w:rsidR="0026322D">
        <w:rPr>
          <w:sz w:val="24"/>
        </w:rPr>
        <w:t>is being</w:t>
      </w:r>
      <w:r>
        <w:rPr>
          <w:sz w:val="24"/>
        </w:rPr>
        <w:t xml:space="preserve"> planned under Dave Croft</w:t>
      </w:r>
    </w:p>
    <w:p w14:paraId="7274E273" w14:textId="6C26AEB7" w:rsidR="00E3274D" w:rsidRPr="00E3274D" w:rsidRDefault="00E3274D" w:rsidP="00D542B0">
      <w:pPr>
        <w:pStyle w:val="ListParagraph"/>
        <w:numPr>
          <w:ilvl w:val="0"/>
          <w:numId w:val="5"/>
        </w:numPr>
        <w:tabs>
          <w:tab w:val="left" w:pos="567"/>
          <w:tab w:val="left" w:pos="3402"/>
        </w:tabs>
        <w:rPr>
          <w:b/>
          <w:sz w:val="24"/>
        </w:rPr>
      </w:pPr>
      <w:r>
        <w:rPr>
          <w:sz w:val="24"/>
        </w:rPr>
        <w:t>Peak Season review has commenced. Observations have been:</w:t>
      </w:r>
    </w:p>
    <w:p w14:paraId="230989A9" w14:textId="5BC65353" w:rsidR="00E3274D" w:rsidRPr="00E3274D" w:rsidRDefault="00E3274D" w:rsidP="00E3274D">
      <w:pPr>
        <w:pStyle w:val="ListParagraph"/>
        <w:numPr>
          <w:ilvl w:val="1"/>
          <w:numId w:val="5"/>
        </w:numPr>
        <w:tabs>
          <w:tab w:val="left" w:pos="567"/>
          <w:tab w:val="left" w:pos="3402"/>
        </w:tabs>
        <w:rPr>
          <w:sz w:val="24"/>
        </w:rPr>
      </w:pPr>
      <w:r>
        <w:rPr>
          <w:sz w:val="24"/>
        </w:rPr>
        <w:t>More local visitors</w:t>
      </w:r>
    </w:p>
    <w:p w14:paraId="627770EA" w14:textId="42E822F4" w:rsidR="00E3274D" w:rsidRDefault="00E3274D" w:rsidP="00E3274D">
      <w:pPr>
        <w:pStyle w:val="ListParagraph"/>
        <w:numPr>
          <w:ilvl w:val="1"/>
          <w:numId w:val="5"/>
        </w:numPr>
        <w:tabs>
          <w:tab w:val="left" w:pos="567"/>
          <w:tab w:val="left" w:pos="3402"/>
        </w:tabs>
        <w:rPr>
          <w:sz w:val="24"/>
        </w:rPr>
      </w:pPr>
      <w:r w:rsidRPr="00E3274D">
        <w:rPr>
          <w:sz w:val="24"/>
        </w:rPr>
        <w:t>Many not experienced in bush walking: inappropriate attire, lack of water, mobile coverage not present</w:t>
      </w:r>
    </w:p>
    <w:p w14:paraId="5E91C8E6" w14:textId="77B581CD" w:rsidR="00E3274D" w:rsidRDefault="00E3274D" w:rsidP="00E3274D">
      <w:pPr>
        <w:pStyle w:val="ListParagraph"/>
        <w:numPr>
          <w:ilvl w:val="1"/>
          <w:numId w:val="5"/>
        </w:numPr>
        <w:tabs>
          <w:tab w:val="left" w:pos="567"/>
          <w:tab w:val="left" w:pos="3402"/>
        </w:tabs>
        <w:rPr>
          <w:sz w:val="24"/>
        </w:rPr>
      </w:pPr>
      <w:r>
        <w:rPr>
          <w:sz w:val="24"/>
        </w:rPr>
        <w:t>More litter</w:t>
      </w:r>
    </w:p>
    <w:p w14:paraId="09418ABD" w14:textId="5D79B030" w:rsidR="00E3274D" w:rsidRDefault="00E3274D" w:rsidP="00E3274D">
      <w:pPr>
        <w:pStyle w:val="ListParagraph"/>
        <w:numPr>
          <w:ilvl w:val="0"/>
          <w:numId w:val="5"/>
        </w:numPr>
        <w:tabs>
          <w:tab w:val="left" w:pos="567"/>
          <w:tab w:val="left" w:pos="3402"/>
        </w:tabs>
        <w:rPr>
          <w:sz w:val="24"/>
        </w:rPr>
      </w:pPr>
      <w:r>
        <w:rPr>
          <w:sz w:val="24"/>
        </w:rPr>
        <w:t xml:space="preserve">Volunteer </w:t>
      </w:r>
      <w:r w:rsidR="0026322D">
        <w:rPr>
          <w:sz w:val="24"/>
        </w:rPr>
        <w:t>project to</w:t>
      </w:r>
      <w:r>
        <w:rPr>
          <w:sz w:val="24"/>
        </w:rPr>
        <w:t xml:space="preserve"> </w:t>
      </w:r>
      <w:r w:rsidR="0026322D">
        <w:rPr>
          <w:sz w:val="24"/>
        </w:rPr>
        <w:t>inspect</w:t>
      </w:r>
      <w:r>
        <w:rPr>
          <w:sz w:val="24"/>
        </w:rPr>
        <w:t xml:space="preserve"> pitfall traps has </w:t>
      </w:r>
      <w:r w:rsidR="0026322D">
        <w:rPr>
          <w:sz w:val="24"/>
        </w:rPr>
        <w:t>completed</w:t>
      </w:r>
    </w:p>
    <w:p w14:paraId="5444E5CD" w14:textId="563D8724" w:rsidR="00E3274D" w:rsidRDefault="00E3274D" w:rsidP="00E3274D">
      <w:pPr>
        <w:pStyle w:val="ListParagraph"/>
        <w:numPr>
          <w:ilvl w:val="0"/>
          <w:numId w:val="5"/>
        </w:numPr>
        <w:tabs>
          <w:tab w:val="left" w:pos="567"/>
          <w:tab w:val="left" w:pos="3402"/>
        </w:tabs>
        <w:rPr>
          <w:sz w:val="24"/>
        </w:rPr>
      </w:pPr>
      <w:r>
        <w:rPr>
          <w:sz w:val="24"/>
        </w:rPr>
        <w:t xml:space="preserve">Mel and Jodie attended a Campbelltown </w:t>
      </w:r>
      <w:r w:rsidR="0026322D">
        <w:rPr>
          <w:sz w:val="24"/>
        </w:rPr>
        <w:t>Council presentation</w:t>
      </w:r>
      <w:r>
        <w:rPr>
          <w:sz w:val="24"/>
        </w:rPr>
        <w:t xml:space="preserve"> where they learned about how DNA testing of stream water is occurring to detect the presence of platypus etc. This </w:t>
      </w:r>
      <w:r w:rsidR="0026322D">
        <w:rPr>
          <w:sz w:val="24"/>
        </w:rPr>
        <w:t>could</w:t>
      </w:r>
      <w:r>
        <w:rPr>
          <w:sz w:val="24"/>
        </w:rPr>
        <w:t xml:space="preserve"> be applied in Heathcote NP and the Royal for platypus, </w:t>
      </w:r>
      <w:r w:rsidR="00441027">
        <w:rPr>
          <w:sz w:val="24"/>
        </w:rPr>
        <w:t>fish species and water rats. But there is no current funding.</w:t>
      </w:r>
    </w:p>
    <w:p w14:paraId="43612EA0" w14:textId="00E750A2" w:rsidR="00441027" w:rsidRDefault="00441027" w:rsidP="00E3274D">
      <w:pPr>
        <w:pStyle w:val="ListParagraph"/>
        <w:numPr>
          <w:ilvl w:val="0"/>
          <w:numId w:val="5"/>
        </w:numPr>
        <w:tabs>
          <w:tab w:val="left" w:pos="567"/>
          <w:tab w:val="left" w:pos="3402"/>
        </w:tabs>
        <w:rPr>
          <w:sz w:val="24"/>
        </w:rPr>
      </w:pPr>
      <w:r>
        <w:rPr>
          <w:sz w:val="24"/>
        </w:rPr>
        <w:t>An aerial deer shoot occurred late 2020 using NPWS shooters and 40+ staff in total. 50+ animals shot. This successful activity will be repeated.</w:t>
      </w:r>
    </w:p>
    <w:p w14:paraId="450D030F" w14:textId="3F6908EC" w:rsidR="00441027" w:rsidRDefault="00441027" w:rsidP="00E3274D">
      <w:pPr>
        <w:pStyle w:val="ListParagraph"/>
        <w:numPr>
          <w:ilvl w:val="0"/>
          <w:numId w:val="5"/>
        </w:numPr>
        <w:tabs>
          <w:tab w:val="left" w:pos="567"/>
          <w:tab w:val="left" w:pos="3402"/>
        </w:tabs>
        <w:rPr>
          <w:sz w:val="24"/>
        </w:rPr>
      </w:pPr>
      <w:r>
        <w:rPr>
          <w:sz w:val="24"/>
        </w:rPr>
        <w:t xml:space="preserve">Aboriginal sites are being remapped to get correct </w:t>
      </w:r>
      <w:r w:rsidR="0026322D">
        <w:rPr>
          <w:sz w:val="24"/>
        </w:rPr>
        <w:t>G</w:t>
      </w:r>
      <w:r>
        <w:rPr>
          <w:sz w:val="24"/>
        </w:rPr>
        <w:t xml:space="preserve">PS locations. Illawarra </w:t>
      </w:r>
      <w:r w:rsidR="0026322D">
        <w:rPr>
          <w:sz w:val="24"/>
        </w:rPr>
        <w:t>prehistory</w:t>
      </w:r>
      <w:r>
        <w:rPr>
          <w:sz w:val="24"/>
        </w:rPr>
        <w:t xml:space="preserve"> group are leading this activity.</w:t>
      </w:r>
    </w:p>
    <w:p w14:paraId="46D5ED9C" w14:textId="6ACFB3D3" w:rsidR="00441027" w:rsidRPr="00E3274D" w:rsidRDefault="00441027" w:rsidP="00E3274D">
      <w:pPr>
        <w:pStyle w:val="ListParagraph"/>
        <w:numPr>
          <w:ilvl w:val="0"/>
          <w:numId w:val="5"/>
        </w:numPr>
        <w:tabs>
          <w:tab w:val="left" w:pos="567"/>
          <w:tab w:val="left" w:pos="3402"/>
        </w:tabs>
        <w:rPr>
          <w:sz w:val="24"/>
        </w:rPr>
      </w:pPr>
      <w:r>
        <w:rPr>
          <w:sz w:val="24"/>
        </w:rPr>
        <w:t>Opening of the Wattamolla lower track to the lagoon has been delayed by the heritage review of the rock shelters. An archaeological dig has been completed as input to this review.</w:t>
      </w:r>
    </w:p>
    <w:p w14:paraId="637CF77D" w14:textId="77777777" w:rsidR="00214037" w:rsidRDefault="00214037" w:rsidP="00214037">
      <w:pPr>
        <w:tabs>
          <w:tab w:val="left" w:pos="567"/>
          <w:tab w:val="left" w:pos="3402"/>
        </w:tabs>
        <w:rPr>
          <w:sz w:val="24"/>
        </w:rPr>
      </w:pPr>
    </w:p>
    <w:p w14:paraId="55850E1E" w14:textId="0F9D44B4" w:rsidR="00214037" w:rsidRDefault="00C21014" w:rsidP="00214037">
      <w:pPr>
        <w:tabs>
          <w:tab w:val="left" w:pos="567"/>
          <w:tab w:val="left" w:pos="3402"/>
        </w:tabs>
        <w:rPr>
          <w:b/>
          <w:sz w:val="24"/>
        </w:rPr>
      </w:pPr>
      <w:r>
        <w:rPr>
          <w:b/>
          <w:sz w:val="24"/>
        </w:rPr>
        <w:t>General Business</w:t>
      </w:r>
    </w:p>
    <w:p w14:paraId="405E75CF" w14:textId="0F17E51E" w:rsidR="00FF459B" w:rsidRPr="00D542B0" w:rsidRDefault="00E3274D" w:rsidP="00854C0D">
      <w:pPr>
        <w:pStyle w:val="ListParagraph"/>
        <w:keepNext/>
        <w:numPr>
          <w:ilvl w:val="0"/>
          <w:numId w:val="13"/>
        </w:numPr>
        <w:tabs>
          <w:tab w:val="left" w:pos="567"/>
          <w:tab w:val="left" w:pos="3402"/>
        </w:tabs>
        <w:rPr>
          <w:sz w:val="24"/>
          <w:szCs w:val="28"/>
        </w:rPr>
      </w:pPr>
      <w:r>
        <w:rPr>
          <w:sz w:val="24"/>
        </w:rPr>
        <w:t>None</w:t>
      </w:r>
    </w:p>
    <w:p w14:paraId="0D6647FC" w14:textId="77777777" w:rsidR="00D542B0" w:rsidRPr="00D542B0" w:rsidRDefault="00D542B0" w:rsidP="00D542B0">
      <w:pPr>
        <w:keepNext/>
        <w:tabs>
          <w:tab w:val="left" w:pos="567"/>
          <w:tab w:val="left" w:pos="3402"/>
        </w:tabs>
        <w:ind w:left="360"/>
        <w:rPr>
          <w:sz w:val="24"/>
          <w:szCs w:val="28"/>
        </w:rPr>
      </w:pPr>
    </w:p>
    <w:p w14:paraId="02DA6703" w14:textId="07902566" w:rsidR="00FF459B" w:rsidRPr="00D66260" w:rsidRDefault="00FF459B" w:rsidP="00FF459B">
      <w:pPr>
        <w:tabs>
          <w:tab w:val="left" w:pos="567"/>
          <w:tab w:val="left" w:pos="3402"/>
        </w:tabs>
        <w:rPr>
          <w:rFonts w:eastAsia="Calibri"/>
          <w:sz w:val="24"/>
          <w:szCs w:val="22"/>
          <w:lang w:eastAsia="zh-CN"/>
        </w:rPr>
      </w:pPr>
      <w:r w:rsidRPr="00D66260">
        <w:rPr>
          <w:b/>
          <w:sz w:val="24"/>
        </w:rPr>
        <w:t xml:space="preserve">Meeting closed: </w:t>
      </w:r>
      <w:r w:rsidRPr="00D66260">
        <w:rPr>
          <w:rFonts w:eastAsia="Calibri"/>
          <w:sz w:val="24"/>
          <w:szCs w:val="22"/>
          <w:lang w:eastAsia="zh-CN"/>
        </w:rPr>
        <w:t>at 6.</w:t>
      </w:r>
      <w:r w:rsidR="00D542B0">
        <w:rPr>
          <w:rFonts w:eastAsia="Calibri"/>
          <w:sz w:val="24"/>
          <w:szCs w:val="22"/>
          <w:lang w:eastAsia="zh-CN"/>
        </w:rPr>
        <w:t>10</w:t>
      </w:r>
      <w:r w:rsidR="00C21014">
        <w:rPr>
          <w:rFonts w:eastAsia="Calibri"/>
          <w:sz w:val="24"/>
          <w:szCs w:val="22"/>
          <w:lang w:eastAsia="zh-CN"/>
        </w:rPr>
        <w:t xml:space="preserve"> </w:t>
      </w:r>
      <w:r w:rsidRPr="00D66260">
        <w:rPr>
          <w:rFonts w:eastAsia="Calibri"/>
          <w:sz w:val="24"/>
          <w:szCs w:val="22"/>
          <w:lang w:eastAsia="zh-CN"/>
        </w:rPr>
        <w:t xml:space="preserve">p.m. </w:t>
      </w:r>
    </w:p>
    <w:p w14:paraId="0FAE8548" w14:textId="0FAE96C3" w:rsidR="00FF459B" w:rsidRDefault="00FF459B" w:rsidP="00FF459B">
      <w:pPr>
        <w:tabs>
          <w:tab w:val="left" w:pos="567"/>
          <w:tab w:val="left" w:pos="3402"/>
        </w:tabs>
        <w:rPr>
          <w:sz w:val="24"/>
        </w:rPr>
      </w:pPr>
    </w:p>
    <w:p w14:paraId="37DA5DF4" w14:textId="4F532C70" w:rsidR="00025B38" w:rsidRDefault="00025B38" w:rsidP="00FF459B">
      <w:pPr>
        <w:tabs>
          <w:tab w:val="left" w:pos="567"/>
          <w:tab w:val="left" w:pos="3402"/>
        </w:tabs>
        <w:rPr>
          <w:sz w:val="24"/>
        </w:rPr>
      </w:pPr>
    </w:p>
    <w:p w14:paraId="44DC9383" w14:textId="77777777" w:rsidR="00025B38" w:rsidRPr="00D66260" w:rsidRDefault="00025B38" w:rsidP="00FF459B">
      <w:pPr>
        <w:tabs>
          <w:tab w:val="left" w:pos="567"/>
          <w:tab w:val="left" w:pos="3402"/>
        </w:tabs>
        <w:rPr>
          <w:sz w:val="24"/>
        </w:rPr>
      </w:pPr>
    </w:p>
    <w:p w14:paraId="353BCE8F" w14:textId="77777777" w:rsidR="00267D79" w:rsidRPr="00025B38" w:rsidRDefault="00267D79" w:rsidP="00025B38">
      <w:pPr>
        <w:pStyle w:val="ListParagraph"/>
        <w:tabs>
          <w:tab w:val="left" w:pos="567"/>
          <w:tab w:val="left" w:pos="3402"/>
        </w:tabs>
        <w:rPr>
          <w:sz w:val="24"/>
          <w:szCs w:val="28"/>
        </w:rPr>
      </w:pPr>
    </w:p>
    <w:p w14:paraId="48BEB69A" w14:textId="77777777" w:rsidR="00025B38" w:rsidRPr="00025B38" w:rsidRDefault="00025B38" w:rsidP="00025B38">
      <w:pPr>
        <w:tabs>
          <w:tab w:val="left" w:pos="567"/>
          <w:tab w:val="left" w:pos="3402"/>
        </w:tabs>
        <w:rPr>
          <w:b/>
          <w:bCs/>
          <w:sz w:val="24"/>
          <w:szCs w:val="28"/>
        </w:rPr>
      </w:pPr>
      <w:r w:rsidRPr="00025B38">
        <w:rPr>
          <w:b/>
          <w:bCs/>
          <w:sz w:val="24"/>
          <w:szCs w:val="28"/>
        </w:rPr>
        <w:t>Next General Meeting</w:t>
      </w:r>
    </w:p>
    <w:p w14:paraId="577017C6" w14:textId="5AB5DF7A" w:rsidR="00025B38" w:rsidRPr="00025B38" w:rsidRDefault="00025B38" w:rsidP="00025B38">
      <w:pPr>
        <w:pStyle w:val="ListParagraph"/>
        <w:numPr>
          <w:ilvl w:val="0"/>
          <w:numId w:val="12"/>
        </w:numPr>
        <w:tabs>
          <w:tab w:val="left" w:pos="567"/>
          <w:tab w:val="left" w:pos="3402"/>
        </w:tabs>
        <w:rPr>
          <w:sz w:val="24"/>
          <w:szCs w:val="28"/>
        </w:rPr>
      </w:pPr>
      <w:r w:rsidRPr="00025B38">
        <w:rPr>
          <w:sz w:val="24"/>
          <w:szCs w:val="28"/>
        </w:rPr>
        <w:t>Thursday 2</w:t>
      </w:r>
      <w:r w:rsidR="00E3274D">
        <w:rPr>
          <w:sz w:val="24"/>
          <w:szCs w:val="28"/>
        </w:rPr>
        <w:t>2</w:t>
      </w:r>
      <w:r w:rsidRPr="00025B38">
        <w:rPr>
          <w:sz w:val="24"/>
          <w:szCs w:val="28"/>
        </w:rPr>
        <w:t xml:space="preserve"> </w:t>
      </w:r>
      <w:r w:rsidR="00E3274D">
        <w:rPr>
          <w:sz w:val="24"/>
          <w:szCs w:val="28"/>
        </w:rPr>
        <w:t>April</w:t>
      </w:r>
      <w:r w:rsidRPr="00025B38">
        <w:rPr>
          <w:sz w:val="24"/>
          <w:szCs w:val="28"/>
        </w:rPr>
        <w:t>, 202</w:t>
      </w:r>
      <w:r w:rsidR="004B1C79">
        <w:rPr>
          <w:sz w:val="24"/>
          <w:szCs w:val="28"/>
        </w:rPr>
        <w:t>1</w:t>
      </w:r>
      <w:r w:rsidRPr="00025B38">
        <w:rPr>
          <w:sz w:val="24"/>
          <w:szCs w:val="28"/>
        </w:rPr>
        <w:t xml:space="preserve"> at 4 pm </w:t>
      </w:r>
      <w:r w:rsidR="00C84405">
        <w:rPr>
          <w:sz w:val="24"/>
          <w:szCs w:val="28"/>
        </w:rPr>
        <w:t>–</w:t>
      </w:r>
      <w:r w:rsidR="001034B5">
        <w:rPr>
          <w:sz w:val="24"/>
          <w:szCs w:val="28"/>
        </w:rPr>
        <w:t xml:space="preserve"> </w:t>
      </w:r>
      <w:r w:rsidR="00C84405">
        <w:rPr>
          <w:sz w:val="24"/>
          <w:szCs w:val="28"/>
        </w:rPr>
        <w:t xml:space="preserve">EEC </w:t>
      </w:r>
    </w:p>
    <w:p w14:paraId="024CDB01" w14:textId="77777777" w:rsidR="00025B38" w:rsidRPr="00025B38" w:rsidRDefault="00025B38" w:rsidP="00025B38">
      <w:pPr>
        <w:pStyle w:val="ListParagraph"/>
        <w:tabs>
          <w:tab w:val="left" w:pos="567"/>
          <w:tab w:val="left" w:pos="3402"/>
        </w:tabs>
        <w:rPr>
          <w:sz w:val="24"/>
          <w:szCs w:val="28"/>
        </w:rPr>
      </w:pPr>
    </w:p>
    <w:p w14:paraId="597A6132" w14:textId="77777777" w:rsidR="00025B38" w:rsidRPr="00B03CD8" w:rsidRDefault="00025B38" w:rsidP="00B03CD8">
      <w:pPr>
        <w:tabs>
          <w:tab w:val="left" w:pos="567"/>
          <w:tab w:val="left" w:pos="3402"/>
        </w:tabs>
        <w:rPr>
          <w:b/>
          <w:bCs/>
          <w:sz w:val="24"/>
          <w:szCs w:val="28"/>
        </w:rPr>
      </w:pPr>
      <w:r w:rsidRPr="00B03CD8">
        <w:rPr>
          <w:b/>
          <w:bCs/>
          <w:sz w:val="24"/>
          <w:szCs w:val="28"/>
        </w:rPr>
        <w:t>Next Committee Meeting</w:t>
      </w:r>
    </w:p>
    <w:p w14:paraId="28720335" w14:textId="47FA77BF" w:rsidR="001034B5" w:rsidRPr="00025B38" w:rsidRDefault="001034B5" w:rsidP="00025B38">
      <w:pPr>
        <w:pStyle w:val="ListParagraph"/>
        <w:numPr>
          <w:ilvl w:val="0"/>
          <w:numId w:val="12"/>
        </w:numPr>
        <w:tabs>
          <w:tab w:val="left" w:pos="567"/>
          <w:tab w:val="left" w:pos="3402"/>
        </w:tabs>
        <w:rPr>
          <w:sz w:val="24"/>
          <w:szCs w:val="28"/>
        </w:rPr>
      </w:pPr>
      <w:r>
        <w:rPr>
          <w:sz w:val="24"/>
          <w:szCs w:val="28"/>
        </w:rPr>
        <w:t>Thursday 2</w:t>
      </w:r>
      <w:r w:rsidR="00C84405">
        <w:rPr>
          <w:sz w:val="24"/>
          <w:szCs w:val="28"/>
        </w:rPr>
        <w:t>5</w:t>
      </w:r>
      <w:r>
        <w:rPr>
          <w:sz w:val="24"/>
          <w:szCs w:val="28"/>
        </w:rPr>
        <w:t xml:space="preserve"> </w:t>
      </w:r>
      <w:r w:rsidR="00C84405">
        <w:rPr>
          <w:sz w:val="24"/>
          <w:szCs w:val="28"/>
        </w:rPr>
        <w:t>March</w:t>
      </w:r>
      <w:r>
        <w:rPr>
          <w:sz w:val="24"/>
          <w:szCs w:val="28"/>
        </w:rPr>
        <w:t>, 2021 at 4pm via Zoom</w:t>
      </w:r>
    </w:p>
    <w:p w14:paraId="527025A8" w14:textId="77777777" w:rsidR="00CA397C" w:rsidRPr="00025B38" w:rsidRDefault="00CA397C" w:rsidP="00B03CD8">
      <w:pPr>
        <w:pStyle w:val="ListParagraph"/>
        <w:tabs>
          <w:tab w:val="left" w:pos="567"/>
          <w:tab w:val="left" w:pos="3402"/>
        </w:tabs>
        <w:rPr>
          <w:sz w:val="24"/>
          <w:szCs w:val="28"/>
        </w:rPr>
      </w:pPr>
    </w:p>
    <w:p w14:paraId="3361727A" w14:textId="77777777" w:rsidR="00CA397C" w:rsidRDefault="00CA397C"/>
    <w:sectPr w:rsidR="00CA3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269AA"/>
    <w:multiLevelType w:val="hybridMultilevel"/>
    <w:tmpl w:val="FE162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5769A3"/>
    <w:multiLevelType w:val="hybridMultilevel"/>
    <w:tmpl w:val="DFCC2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4F0565"/>
    <w:multiLevelType w:val="hybridMultilevel"/>
    <w:tmpl w:val="3A902C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72F753E"/>
    <w:multiLevelType w:val="hybridMultilevel"/>
    <w:tmpl w:val="3C30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2056F"/>
    <w:multiLevelType w:val="hybridMultilevel"/>
    <w:tmpl w:val="5FF475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05447E"/>
    <w:multiLevelType w:val="hybridMultilevel"/>
    <w:tmpl w:val="90129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74612A"/>
    <w:multiLevelType w:val="hybridMultilevel"/>
    <w:tmpl w:val="9C04D7D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2EA647A4"/>
    <w:multiLevelType w:val="hybridMultilevel"/>
    <w:tmpl w:val="49EE9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653EA6"/>
    <w:multiLevelType w:val="multilevel"/>
    <w:tmpl w:val="57F0E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F31B6E"/>
    <w:multiLevelType w:val="hybridMultilevel"/>
    <w:tmpl w:val="0C74F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3B3C2D"/>
    <w:multiLevelType w:val="hybridMultilevel"/>
    <w:tmpl w:val="79064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8514FD"/>
    <w:multiLevelType w:val="multilevel"/>
    <w:tmpl w:val="59851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8351324"/>
    <w:multiLevelType w:val="hybridMultilevel"/>
    <w:tmpl w:val="F3386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DF25AB"/>
    <w:multiLevelType w:val="hybridMultilevel"/>
    <w:tmpl w:val="6FE88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B51836"/>
    <w:multiLevelType w:val="hybridMultilevel"/>
    <w:tmpl w:val="2856DC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3"/>
  </w:num>
  <w:num w:numId="4">
    <w:abstractNumId w:val="10"/>
  </w:num>
  <w:num w:numId="5">
    <w:abstractNumId w:val="4"/>
  </w:num>
  <w:num w:numId="6">
    <w:abstractNumId w:val="8"/>
  </w:num>
  <w:num w:numId="7">
    <w:abstractNumId w:val="13"/>
  </w:num>
  <w:num w:numId="8">
    <w:abstractNumId w:val="5"/>
  </w:num>
  <w:num w:numId="9">
    <w:abstractNumId w:val="2"/>
  </w:num>
  <w:num w:numId="10">
    <w:abstractNumId w:val="14"/>
  </w:num>
  <w:num w:numId="11">
    <w:abstractNumId w:val="11"/>
  </w:num>
  <w:num w:numId="12">
    <w:abstractNumId w:val="0"/>
  </w:num>
  <w:num w:numId="13">
    <w:abstractNumId w:val="7"/>
  </w:num>
  <w:num w:numId="14">
    <w:abstractNumId w:val="6"/>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59B"/>
    <w:rsid w:val="00025B38"/>
    <w:rsid w:val="00043BB0"/>
    <w:rsid w:val="00046A71"/>
    <w:rsid w:val="00052ECC"/>
    <w:rsid w:val="00091CC8"/>
    <w:rsid w:val="000B106B"/>
    <w:rsid w:val="000B3B3A"/>
    <w:rsid w:val="000C7F53"/>
    <w:rsid w:val="000E383A"/>
    <w:rsid w:val="000F0931"/>
    <w:rsid w:val="000F1F83"/>
    <w:rsid w:val="001034B5"/>
    <w:rsid w:val="0015381A"/>
    <w:rsid w:val="00170F01"/>
    <w:rsid w:val="00177B4E"/>
    <w:rsid w:val="001C4D38"/>
    <w:rsid w:val="001F7805"/>
    <w:rsid w:val="00214037"/>
    <w:rsid w:val="00214B7D"/>
    <w:rsid w:val="00215427"/>
    <w:rsid w:val="002446B8"/>
    <w:rsid w:val="00257A18"/>
    <w:rsid w:val="00261503"/>
    <w:rsid w:val="0026322D"/>
    <w:rsid w:val="00267D79"/>
    <w:rsid w:val="002728AA"/>
    <w:rsid w:val="00295870"/>
    <w:rsid w:val="002B2B8B"/>
    <w:rsid w:val="002B2F6A"/>
    <w:rsid w:val="002F330D"/>
    <w:rsid w:val="0032695E"/>
    <w:rsid w:val="00336983"/>
    <w:rsid w:val="00344126"/>
    <w:rsid w:val="00395D60"/>
    <w:rsid w:val="003D2C7E"/>
    <w:rsid w:val="003D54DC"/>
    <w:rsid w:val="003E5E22"/>
    <w:rsid w:val="00406E72"/>
    <w:rsid w:val="00414E11"/>
    <w:rsid w:val="00420454"/>
    <w:rsid w:val="00433195"/>
    <w:rsid w:val="00441027"/>
    <w:rsid w:val="004472ED"/>
    <w:rsid w:val="00457216"/>
    <w:rsid w:val="00461384"/>
    <w:rsid w:val="0049687D"/>
    <w:rsid w:val="004B1C79"/>
    <w:rsid w:val="004F4B88"/>
    <w:rsid w:val="00514047"/>
    <w:rsid w:val="00540C3A"/>
    <w:rsid w:val="0059126F"/>
    <w:rsid w:val="005A64EA"/>
    <w:rsid w:val="005A6FB6"/>
    <w:rsid w:val="005B50D3"/>
    <w:rsid w:val="00633ADE"/>
    <w:rsid w:val="00647ECD"/>
    <w:rsid w:val="00674701"/>
    <w:rsid w:val="007208D8"/>
    <w:rsid w:val="00735293"/>
    <w:rsid w:val="00746D42"/>
    <w:rsid w:val="00790B79"/>
    <w:rsid w:val="007E5213"/>
    <w:rsid w:val="00813181"/>
    <w:rsid w:val="008136FD"/>
    <w:rsid w:val="0088619C"/>
    <w:rsid w:val="008B3395"/>
    <w:rsid w:val="008E2705"/>
    <w:rsid w:val="008E4D28"/>
    <w:rsid w:val="00931A03"/>
    <w:rsid w:val="00985315"/>
    <w:rsid w:val="009965F2"/>
    <w:rsid w:val="009B4234"/>
    <w:rsid w:val="009C44AC"/>
    <w:rsid w:val="009E65FC"/>
    <w:rsid w:val="00A71E6E"/>
    <w:rsid w:val="00A96C86"/>
    <w:rsid w:val="00AB6E47"/>
    <w:rsid w:val="00AB7A52"/>
    <w:rsid w:val="00AE1BFD"/>
    <w:rsid w:val="00B03CD8"/>
    <w:rsid w:val="00B11C46"/>
    <w:rsid w:val="00B22F7C"/>
    <w:rsid w:val="00B615AD"/>
    <w:rsid w:val="00B77AF3"/>
    <w:rsid w:val="00BA1ED6"/>
    <w:rsid w:val="00C21014"/>
    <w:rsid w:val="00C25492"/>
    <w:rsid w:val="00C467D8"/>
    <w:rsid w:val="00C84405"/>
    <w:rsid w:val="00CA35DA"/>
    <w:rsid w:val="00CA397C"/>
    <w:rsid w:val="00CA7F8D"/>
    <w:rsid w:val="00CC5909"/>
    <w:rsid w:val="00CD184D"/>
    <w:rsid w:val="00D273DE"/>
    <w:rsid w:val="00D45EF4"/>
    <w:rsid w:val="00D46784"/>
    <w:rsid w:val="00D504A4"/>
    <w:rsid w:val="00D50D94"/>
    <w:rsid w:val="00D542B0"/>
    <w:rsid w:val="00D924D4"/>
    <w:rsid w:val="00DD03A4"/>
    <w:rsid w:val="00E118C4"/>
    <w:rsid w:val="00E17A46"/>
    <w:rsid w:val="00E3124C"/>
    <w:rsid w:val="00E3274D"/>
    <w:rsid w:val="00E574FE"/>
    <w:rsid w:val="00E7675E"/>
    <w:rsid w:val="00EA539F"/>
    <w:rsid w:val="00EC4242"/>
    <w:rsid w:val="00F2260C"/>
    <w:rsid w:val="00F3765C"/>
    <w:rsid w:val="00F77E83"/>
    <w:rsid w:val="00F94D34"/>
    <w:rsid w:val="00FB3837"/>
    <w:rsid w:val="00FB4087"/>
    <w:rsid w:val="00FE0903"/>
    <w:rsid w:val="00FF2082"/>
    <w:rsid w:val="00FF45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85D5"/>
  <w15:chartTrackingRefBased/>
  <w15:docId w15:val="{73E981D9-D9D2-4B49-9E74-D64C3E64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59B"/>
    <w:pPr>
      <w:spacing w:after="0" w:line="240" w:lineRule="auto"/>
    </w:pPr>
    <w:rPr>
      <w:rFonts w:ascii="Calibri" w:eastAsia="Times New Roman" w:hAnsi="Calibri" w:cs="Times New Roman"/>
      <w:sz w:val="2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045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C44AC"/>
    <w:rPr>
      <w:color w:val="0563C1" w:themeColor="hyperlink"/>
      <w:u w:val="single"/>
    </w:rPr>
  </w:style>
  <w:style w:type="paragraph" w:styleId="ListParagraph">
    <w:name w:val="List Paragraph"/>
    <w:basedOn w:val="Normal"/>
    <w:uiPriority w:val="34"/>
    <w:qFormat/>
    <w:rsid w:val="00C46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3686">
      <w:bodyDiv w:val="1"/>
      <w:marLeft w:val="0"/>
      <w:marRight w:val="0"/>
      <w:marTop w:val="0"/>
      <w:marBottom w:val="0"/>
      <w:divBdr>
        <w:top w:val="none" w:sz="0" w:space="0" w:color="auto"/>
        <w:left w:val="none" w:sz="0" w:space="0" w:color="auto"/>
        <w:bottom w:val="none" w:sz="0" w:space="0" w:color="auto"/>
        <w:right w:val="none" w:sz="0" w:space="0" w:color="auto"/>
      </w:divBdr>
    </w:div>
    <w:div w:id="114257615">
      <w:bodyDiv w:val="1"/>
      <w:marLeft w:val="0"/>
      <w:marRight w:val="0"/>
      <w:marTop w:val="0"/>
      <w:marBottom w:val="0"/>
      <w:divBdr>
        <w:top w:val="none" w:sz="0" w:space="0" w:color="auto"/>
        <w:left w:val="none" w:sz="0" w:space="0" w:color="auto"/>
        <w:bottom w:val="none" w:sz="0" w:space="0" w:color="auto"/>
        <w:right w:val="none" w:sz="0" w:space="0" w:color="auto"/>
      </w:divBdr>
    </w:div>
    <w:div w:id="270862267">
      <w:bodyDiv w:val="1"/>
      <w:marLeft w:val="0"/>
      <w:marRight w:val="0"/>
      <w:marTop w:val="0"/>
      <w:marBottom w:val="0"/>
      <w:divBdr>
        <w:top w:val="none" w:sz="0" w:space="0" w:color="auto"/>
        <w:left w:val="none" w:sz="0" w:space="0" w:color="auto"/>
        <w:bottom w:val="none" w:sz="0" w:space="0" w:color="auto"/>
        <w:right w:val="none" w:sz="0" w:space="0" w:color="auto"/>
      </w:divBdr>
    </w:div>
    <w:div w:id="437065883">
      <w:bodyDiv w:val="1"/>
      <w:marLeft w:val="0"/>
      <w:marRight w:val="0"/>
      <w:marTop w:val="0"/>
      <w:marBottom w:val="0"/>
      <w:divBdr>
        <w:top w:val="none" w:sz="0" w:space="0" w:color="auto"/>
        <w:left w:val="none" w:sz="0" w:space="0" w:color="auto"/>
        <w:bottom w:val="none" w:sz="0" w:space="0" w:color="auto"/>
        <w:right w:val="none" w:sz="0" w:space="0" w:color="auto"/>
      </w:divBdr>
    </w:div>
    <w:div w:id="722679095">
      <w:bodyDiv w:val="1"/>
      <w:marLeft w:val="0"/>
      <w:marRight w:val="0"/>
      <w:marTop w:val="0"/>
      <w:marBottom w:val="0"/>
      <w:divBdr>
        <w:top w:val="none" w:sz="0" w:space="0" w:color="auto"/>
        <w:left w:val="none" w:sz="0" w:space="0" w:color="auto"/>
        <w:bottom w:val="none" w:sz="0" w:space="0" w:color="auto"/>
        <w:right w:val="none" w:sz="0" w:space="0" w:color="auto"/>
      </w:divBdr>
    </w:div>
    <w:div w:id="1590501154">
      <w:bodyDiv w:val="1"/>
      <w:marLeft w:val="0"/>
      <w:marRight w:val="0"/>
      <w:marTop w:val="0"/>
      <w:marBottom w:val="0"/>
      <w:divBdr>
        <w:top w:val="none" w:sz="0" w:space="0" w:color="auto"/>
        <w:left w:val="none" w:sz="0" w:space="0" w:color="auto"/>
        <w:bottom w:val="none" w:sz="0" w:space="0" w:color="auto"/>
        <w:right w:val="none" w:sz="0" w:space="0" w:color="auto"/>
      </w:divBdr>
    </w:div>
    <w:div w:id="1618679026">
      <w:bodyDiv w:val="1"/>
      <w:marLeft w:val="0"/>
      <w:marRight w:val="0"/>
      <w:marTop w:val="0"/>
      <w:marBottom w:val="0"/>
      <w:divBdr>
        <w:top w:val="none" w:sz="0" w:space="0" w:color="auto"/>
        <w:left w:val="none" w:sz="0" w:space="0" w:color="auto"/>
        <w:bottom w:val="none" w:sz="0" w:space="0" w:color="auto"/>
        <w:right w:val="none" w:sz="0" w:space="0" w:color="auto"/>
      </w:divBdr>
    </w:div>
    <w:div w:id="164882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7D1C9-182B-4002-82BA-35E4778A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David</cp:lastModifiedBy>
  <cp:revision>3</cp:revision>
  <dcterms:created xsi:type="dcterms:W3CDTF">2021-02-26T06:35:00Z</dcterms:created>
  <dcterms:modified xsi:type="dcterms:W3CDTF">2021-02-26T22:37:00Z</dcterms:modified>
</cp:coreProperties>
</file>